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F7" w:rsidRDefault="0010267D" w:rsidP="00D507F7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АНО</w:t>
      </w:r>
      <w:r w:rsidRPr="0010267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</w:t>
      </w:r>
      <w:r w:rsidR="00D507F7" w:rsidRPr="00D507F7">
        <w:rPr>
          <w:rFonts w:ascii="Times New Roman" w:hAnsi="Times New Roman" w:cs="Times New Roman"/>
          <w:b/>
          <w:sz w:val="28"/>
        </w:rPr>
        <w:t xml:space="preserve">Центр социальной и культурной адаптации </w:t>
      </w:r>
    </w:p>
    <w:p w:rsidR="00D507F7" w:rsidRPr="00D507F7" w:rsidRDefault="00D507F7" w:rsidP="00D507F7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D507F7">
        <w:rPr>
          <w:rFonts w:ascii="Times New Roman" w:hAnsi="Times New Roman" w:cs="Times New Roman"/>
          <w:b/>
          <w:sz w:val="28"/>
        </w:rPr>
        <w:t>и интеграции иностранных граждан</w:t>
      </w:r>
      <w:r w:rsidR="0010267D">
        <w:rPr>
          <w:rFonts w:ascii="Times New Roman" w:hAnsi="Times New Roman" w:cs="Times New Roman"/>
          <w:b/>
          <w:sz w:val="28"/>
        </w:rPr>
        <w:t>»</w:t>
      </w:r>
    </w:p>
    <w:p w:rsidR="00D507F7" w:rsidRPr="00D507F7" w:rsidRDefault="00D507F7" w:rsidP="00D507F7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6473C8" w:rsidRPr="006473C8" w:rsidRDefault="002C3016" w:rsidP="00D507F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 wp14:anchorId="351A7DC0" wp14:editId="5456F21C">
            <wp:simplePos x="0" y="0"/>
            <wp:positionH relativeFrom="column">
              <wp:posOffset>-53340</wp:posOffset>
            </wp:positionH>
            <wp:positionV relativeFrom="paragraph">
              <wp:posOffset>84455</wp:posOffset>
            </wp:positionV>
            <wp:extent cx="2856230" cy="1524000"/>
            <wp:effectExtent l="0" t="0" r="1270" b="0"/>
            <wp:wrapTight wrapText="bothSides">
              <wp:wrapPolygon edited="0">
                <wp:start x="0" y="0"/>
                <wp:lineTo x="0" y="21330"/>
                <wp:lineTo x="21466" y="21330"/>
                <wp:lineTo x="21466" y="0"/>
                <wp:lineTo x="0" y="0"/>
              </wp:wrapPolygon>
            </wp:wrapTight>
            <wp:docPr id="1" name="Рисунок 1" descr="\\serverdoc\Зазеркалье\09 - ОМО\Общая\2022 вх-исх\4. АПРЕЛЬ\ДАНИЛОВА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doc\Зазеркалье\09 - ОМО\Общая\2022 вх-исх\4. АПРЕЛЬ\ДАНИЛОВА\лог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7F7">
        <w:rPr>
          <w:rFonts w:ascii="Times New Roman" w:hAnsi="Times New Roman" w:cs="Times New Roman"/>
          <w:sz w:val="28"/>
        </w:rPr>
        <w:tab/>
      </w:r>
      <w:r w:rsidR="006473C8" w:rsidRPr="006473C8">
        <w:rPr>
          <w:rFonts w:ascii="Times New Roman" w:hAnsi="Times New Roman" w:cs="Times New Roman"/>
          <w:sz w:val="28"/>
        </w:rPr>
        <w:t xml:space="preserve">В Сургуте открыли первый в регионе Центр социальной и культурной адаптации и интеграции иностранных граждан. Ежемесячно организация планирует обслуживать от трех до четырех тысяч мигрантов по улице </w:t>
      </w:r>
      <w:proofErr w:type="spellStart"/>
      <w:r w:rsidR="006473C8">
        <w:rPr>
          <w:rFonts w:ascii="Times New Roman" w:hAnsi="Times New Roman" w:cs="Times New Roman"/>
          <w:sz w:val="28"/>
        </w:rPr>
        <w:t>Быстринская</w:t>
      </w:r>
      <w:proofErr w:type="spellEnd"/>
      <w:r w:rsidR="006473C8">
        <w:rPr>
          <w:rFonts w:ascii="Times New Roman" w:hAnsi="Times New Roman" w:cs="Times New Roman"/>
          <w:sz w:val="28"/>
        </w:rPr>
        <w:t>, 3.</w:t>
      </w:r>
    </w:p>
    <w:p w:rsidR="006473C8" w:rsidRPr="006473C8" w:rsidRDefault="0088039E" w:rsidP="00D507F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 wp14:anchorId="65AA039C" wp14:editId="46596BBC">
            <wp:simplePos x="0" y="0"/>
            <wp:positionH relativeFrom="column">
              <wp:posOffset>3275330</wp:posOffset>
            </wp:positionH>
            <wp:positionV relativeFrom="paragraph">
              <wp:posOffset>889635</wp:posOffset>
            </wp:positionV>
            <wp:extent cx="288544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391" y="21400"/>
                <wp:lineTo x="21391" y="0"/>
                <wp:lineTo x="0" y="0"/>
              </wp:wrapPolygon>
            </wp:wrapTight>
            <wp:docPr id="3" name="Рисунок 3" descr="\\serverdoc\Зазеркалье\09 - ОМО\Общая\2022 вх-исх\4. АПРЕЛЬ\ДАНИЛОВА\АЫА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doc\Зазеркалье\09 - ОМО\Общая\2022 вх-исх\4. АПРЕЛЬ\ДАНИЛОВА\АЫА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7F7">
        <w:rPr>
          <w:rFonts w:ascii="Times New Roman" w:hAnsi="Times New Roman" w:cs="Times New Roman"/>
          <w:sz w:val="28"/>
        </w:rPr>
        <w:tab/>
      </w:r>
      <w:r w:rsidR="006473C8" w:rsidRPr="006473C8">
        <w:rPr>
          <w:rFonts w:ascii="Times New Roman" w:hAnsi="Times New Roman" w:cs="Times New Roman"/>
          <w:sz w:val="28"/>
        </w:rPr>
        <w:t>«Центр направлен на оказание услуг иностранным гражданам по оформлению документов для осуществления трудовой деятельности. Самые крупные миграционные процессы на территории округа проходят именно в Сургуте. Возможность трудоустроиться и работать на благо города и округа - и есть цель этого учреждения»</w:t>
      </w:r>
      <w:r w:rsidR="002C3016">
        <w:rPr>
          <w:rFonts w:ascii="Times New Roman" w:hAnsi="Times New Roman" w:cs="Times New Roman"/>
          <w:sz w:val="28"/>
        </w:rPr>
        <w:t>.</w:t>
      </w:r>
      <w:r w:rsidR="002C3016" w:rsidRPr="002C3016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8039E" w:rsidRDefault="00D507F7" w:rsidP="0088039E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473C8" w:rsidRPr="006473C8">
        <w:rPr>
          <w:rFonts w:ascii="Times New Roman" w:hAnsi="Times New Roman" w:cs="Times New Roman"/>
          <w:sz w:val="28"/>
        </w:rPr>
        <w:t>В Центре иностранные граждане также смогут пройти медосмотр у специалистов и получить правовые консультации Стоимость большинства услуг б</w:t>
      </w:r>
      <w:r>
        <w:rPr>
          <w:rFonts w:ascii="Times New Roman" w:hAnsi="Times New Roman" w:cs="Times New Roman"/>
          <w:sz w:val="28"/>
        </w:rPr>
        <w:t xml:space="preserve">удет низкой, а некоторые </w:t>
      </w:r>
      <w:r w:rsidR="0088039E">
        <w:rPr>
          <w:rFonts w:ascii="Times New Roman" w:hAnsi="Times New Roman" w:cs="Times New Roman"/>
          <w:sz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</w:rPr>
        <w:t>из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C95671" w:rsidRDefault="00D507F7" w:rsidP="00D507F7">
      <w:pPr>
        <w:spacing w:line="276" w:lineRule="auto"/>
        <w:jc w:val="both"/>
      </w:pPr>
      <w:r>
        <w:rPr>
          <w:rFonts w:ascii="Times New Roman" w:hAnsi="Times New Roman" w:cs="Times New Roman"/>
          <w:sz w:val="28"/>
        </w:rPr>
        <w:t>них</w:t>
      </w:r>
      <w:r w:rsidR="006473C8">
        <w:rPr>
          <w:rFonts w:ascii="Times New Roman" w:hAnsi="Times New Roman" w:cs="Times New Roman"/>
          <w:sz w:val="28"/>
        </w:rPr>
        <w:t xml:space="preserve"> </w:t>
      </w:r>
      <w:proofErr w:type="gramStart"/>
      <w:r w:rsidR="006473C8">
        <w:rPr>
          <w:rFonts w:ascii="Times New Roman" w:hAnsi="Times New Roman" w:cs="Times New Roman"/>
          <w:sz w:val="28"/>
        </w:rPr>
        <w:t>бесплатными</w:t>
      </w:r>
      <w:proofErr w:type="gramEnd"/>
      <w:r w:rsidR="006473C8" w:rsidRPr="006473C8">
        <w:rPr>
          <w:rFonts w:ascii="Times New Roman" w:hAnsi="Times New Roman" w:cs="Times New Roman"/>
          <w:sz w:val="28"/>
        </w:rPr>
        <w:t>, благодаря субсидированию из городского бюджета</w:t>
      </w:r>
      <w:r w:rsidR="006473C8" w:rsidRPr="007F702C">
        <w:tab/>
      </w:r>
    </w:p>
    <w:p w:rsidR="00C95671" w:rsidRPr="00C95671" w:rsidRDefault="00C95671" w:rsidP="00C95671"/>
    <w:p w:rsidR="00C95671" w:rsidRPr="00C95671" w:rsidRDefault="00C95671" w:rsidP="00C95671"/>
    <w:p w:rsidR="00C95671" w:rsidRPr="00C95671" w:rsidRDefault="00C95671" w:rsidP="00C95671"/>
    <w:p w:rsidR="00C95671" w:rsidRDefault="00C95671" w:rsidP="00C95671"/>
    <w:p w:rsidR="00C95671" w:rsidRPr="00C95671" w:rsidRDefault="00C95671" w:rsidP="00C95671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C95671">
        <w:rPr>
          <w:rFonts w:ascii="Times New Roman" w:hAnsi="Times New Roman" w:cs="Times New Roman"/>
          <w:b/>
          <w:sz w:val="28"/>
        </w:rPr>
        <w:t>Адрес</w:t>
      </w:r>
      <w:r>
        <w:rPr>
          <w:rFonts w:ascii="Times New Roman" w:hAnsi="Times New Roman" w:cs="Times New Roman"/>
          <w:b/>
          <w:sz w:val="28"/>
        </w:rPr>
        <w:t>:</w:t>
      </w:r>
      <w:bookmarkStart w:id="0" w:name="_GoBack"/>
      <w:bookmarkEnd w:id="0"/>
    </w:p>
    <w:p w:rsidR="00C95671" w:rsidRDefault="00C95671" w:rsidP="00C95671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95671">
        <w:rPr>
          <w:rFonts w:ascii="Times New Roman" w:hAnsi="Times New Roman" w:cs="Times New Roman"/>
          <w:sz w:val="28"/>
        </w:rPr>
        <w:t xml:space="preserve">628426, Ханты-Мансийский автономный округ - Югра, </w:t>
      </w:r>
    </w:p>
    <w:p w:rsidR="00C95671" w:rsidRPr="00C95671" w:rsidRDefault="00C95671" w:rsidP="00C95671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95671">
        <w:rPr>
          <w:rFonts w:ascii="Times New Roman" w:hAnsi="Times New Roman" w:cs="Times New Roman"/>
          <w:sz w:val="28"/>
        </w:rPr>
        <w:t xml:space="preserve">г. Сургут, ул. </w:t>
      </w:r>
      <w:proofErr w:type="spellStart"/>
      <w:r w:rsidRPr="00C95671">
        <w:rPr>
          <w:rFonts w:ascii="Times New Roman" w:hAnsi="Times New Roman" w:cs="Times New Roman"/>
          <w:sz w:val="28"/>
        </w:rPr>
        <w:t>Быстринская</w:t>
      </w:r>
      <w:proofErr w:type="spellEnd"/>
      <w:r w:rsidRPr="00C95671">
        <w:rPr>
          <w:rFonts w:ascii="Times New Roman" w:hAnsi="Times New Roman" w:cs="Times New Roman"/>
          <w:sz w:val="28"/>
        </w:rPr>
        <w:t>, д. 3, офис 2</w:t>
      </w:r>
    </w:p>
    <w:p w:rsidR="00786B74" w:rsidRPr="00C95671" w:rsidRDefault="00786B74" w:rsidP="00C95671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C95671" w:rsidRPr="00C95671" w:rsidRDefault="00C95671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sectPr w:rsidR="00C95671" w:rsidRPr="00C95671" w:rsidSect="0088039E">
      <w:pgSz w:w="11906" w:h="16838"/>
      <w:pgMar w:top="1276" w:right="1134" w:bottom="1559" w:left="1134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C8"/>
    <w:rsid w:val="0010267D"/>
    <w:rsid w:val="002C3016"/>
    <w:rsid w:val="006473C8"/>
    <w:rsid w:val="00786B74"/>
    <w:rsid w:val="0088039E"/>
    <w:rsid w:val="00C95671"/>
    <w:rsid w:val="00D5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73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473C8"/>
    <w:rPr>
      <w:rFonts w:ascii="Segoe UI" w:eastAsia="Segoe UI" w:hAnsi="Segoe UI" w:cs="Segoe UI"/>
      <w:spacing w:val="-3"/>
      <w:sz w:val="16"/>
      <w:szCs w:val="16"/>
      <w:shd w:val="clear" w:color="auto" w:fill="FFFFFF"/>
    </w:rPr>
  </w:style>
  <w:style w:type="character" w:customStyle="1" w:styleId="Impact95pt0pt">
    <w:name w:val="Основной текст + Impact;9;5 pt;Интервал 0 pt"/>
    <w:basedOn w:val="a3"/>
    <w:rsid w:val="006473C8"/>
    <w:rPr>
      <w:rFonts w:ascii="Impact" w:eastAsia="Impact" w:hAnsi="Impact" w:cs="Impact"/>
      <w:color w:val="000000"/>
      <w:spacing w:val="-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6473C8"/>
    <w:rPr>
      <w:rFonts w:ascii="Segoe UI" w:eastAsia="Segoe UI" w:hAnsi="Segoe UI" w:cs="Segoe UI"/>
      <w:i/>
      <w:iCs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6473C8"/>
    <w:pPr>
      <w:shd w:val="clear" w:color="auto" w:fill="FFFFFF"/>
      <w:spacing w:after="60" w:line="246" w:lineRule="exact"/>
      <w:ind w:firstLine="620"/>
    </w:pPr>
    <w:rPr>
      <w:rFonts w:ascii="Segoe UI" w:eastAsia="Segoe UI" w:hAnsi="Segoe UI" w:cs="Segoe UI"/>
      <w:color w:val="auto"/>
      <w:spacing w:val="-3"/>
      <w:sz w:val="16"/>
      <w:szCs w:val="16"/>
      <w:lang w:eastAsia="en-US"/>
    </w:rPr>
  </w:style>
  <w:style w:type="paragraph" w:customStyle="1" w:styleId="20">
    <w:name w:val="Основной текст (2)"/>
    <w:basedOn w:val="a"/>
    <w:link w:val="2"/>
    <w:rsid w:val="006473C8"/>
    <w:pPr>
      <w:shd w:val="clear" w:color="auto" w:fill="FFFFFF"/>
      <w:spacing w:before="60" w:after="60" w:line="244" w:lineRule="exact"/>
      <w:ind w:firstLine="620"/>
    </w:pPr>
    <w:rPr>
      <w:rFonts w:ascii="Segoe UI" w:eastAsia="Segoe UI" w:hAnsi="Segoe UI" w:cs="Segoe UI"/>
      <w:i/>
      <w:iCs/>
      <w:color w:val="auto"/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507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7F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73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473C8"/>
    <w:rPr>
      <w:rFonts w:ascii="Segoe UI" w:eastAsia="Segoe UI" w:hAnsi="Segoe UI" w:cs="Segoe UI"/>
      <w:spacing w:val="-3"/>
      <w:sz w:val="16"/>
      <w:szCs w:val="16"/>
      <w:shd w:val="clear" w:color="auto" w:fill="FFFFFF"/>
    </w:rPr>
  </w:style>
  <w:style w:type="character" w:customStyle="1" w:styleId="Impact95pt0pt">
    <w:name w:val="Основной текст + Impact;9;5 pt;Интервал 0 pt"/>
    <w:basedOn w:val="a3"/>
    <w:rsid w:val="006473C8"/>
    <w:rPr>
      <w:rFonts w:ascii="Impact" w:eastAsia="Impact" w:hAnsi="Impact" w:cs="Impact"/>
      <w:color w:val="000000"/>
      <w:spacing w:val="-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6473C8"/>
    <w:rPr>
      <w:rFonts w:ascii="Segoe UI" w:eastAsia="Segoe UI" w:hAnsi="Segoe UI" w:cs="Segoe UI"/>
      <w:i/>
      <w:iCs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6473C8"/>
    <w:pPr>
      <w:shd w:val="clear" w:color="auto" w:fill="FFFFFF"/>
      <w:spacing w:after="60" w:line="246" w:lineRule="exact"/>
      <w:ind w:firstLine="620"/>
    </w:pPr>
    <w:rPr>
      <w:rFonts w:ascii="Segoe UI" w:eastAsia="Segoe UI" w:hAnsi="Segoe UI" w:cs="Segoe UI"/>
      <w:color w:val="auto"/>
      <w:spacing w:val="-3"/>
      <w:sz w:val="16"/>
      <w:szCs w:val="16"/>
      <w:lang w:eastAsia="en-US"/>
    </w:rPr>
  </w:style>
  <w:style w:type="paragraph" w:customStyle="1" w:styleId="20">
    <w:name w:val="Основной текст (2)"/>
    <w:basedOn w:val="a"/>
    <w:link w:val="2"/>
    <w:rsid w:val="006473C8"/>
    <w:pPr>
      <w:shd w:val="clear" w:color="auto" w:fill="FFFFFF"/>
      <w:spacing w:before="60" w:after="60" w:line="244" w:lineRule="exact"/>
      <w:ind w:firstLine="620"/>
    </w:pPr>
    <w:rPr>
      <w:rFonts w:ascii="Segoe UI" w:eastAsia="Segoe UI" w:hAnsi="Segoe UI" w:cs="Segoe UI"/>
      <w:i/>
      <w:iCs/>
      <w:color w:val="auto"/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507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7F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6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dsg1</dc:creator>
  <cp:lastModifiedBy>dsg1</cp:lastModifiedBy>
  <cp:revision>6</cp:revision>
  <cp:lastPrinted>2022-04-11T10:10:00Z</cp:lastPrinted>
  <dcterms:created xsi:type="dcterms:W3CDTF">2022-04-11T09:32:00Z</dcterms:created>
  <dcterms:modified xsi:type="dcterms:W3CDTF">2022-04-11T10:10:00Z</dcterms:modified>
</cp:coreProperties>
</file>