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E" w:rsidRPr="008C34FE" w:rsidRDefault="008C34FE" w:rsidP="002C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</w:pPr>
      <w:r w:rsidRPr="00EE0642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-63500</wp:posOffset>
            </wp:positionV>
            <wp:extent cx="1750695" cy="1168400"/>
            <wp:effectExtent l="19050" t="0" r="1905" b="0"/>
            <wp:wrapTight wrapText="bothSides">
              <wp:wrapPolygon edited="0">
                <wp:start x="-235" y="0"/>
                <wp:lineTo x="-235" y="21130"/>
                <wp:lineTo x="21624" y="21130"/>
                <wp:lineTo x="21624" y="0"/>
                <wp:lineTo x="-235" y="0"/>
              </wp:wrapPolygon>
            </wp:wrapTight>
            <wp:docPr id="2" name="Рисунок 2" descr="C:\Users\Metodist\Desktop\Детский травматизм\2123121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Детский травматизм\212312112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4FE"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  <w:t>Железная дорога</w:t>
      </w:r>
      <w:r w:rsidR="00415439"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  <w:t xml:space="preserve"> – </w:t>
      </w:r>
      <w:r w:rsidRPr="008C34FE"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  <w:t>зона</w:t>
      </w:r>
      <w:r w:rsidR="00415439"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  <w:t xml:space="preserve"> </w:t>
      </w:r>
      <w:r w:rsidRPr="008C34FE">
        <w:rPr>
          <w:rFonts w:ascii="Times New Roman" w:eastAsia="Times New Roman" w:hAnsi="Times New Roman" w:cs="Times New Roman"/>
          <w:b/>
          <w:bCs/>
          <w:color w:val="FF0000"/>
          <w:sz w:val="36"/>
          <w:szCs w:val="26"/>
          <w:lang w:eastAsia="ru-RU"/>
        </w:rPr>
        <w:t xml:space="preserve"> повышенной опасности!</w:t>
      </w:r>
    </w:p>
    <w:p w:rsidR="000B01FC" w:rsidRDefault="00415439" w:rsidP="002C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Помните, что п</w:t>
      </w:r>
      <w:r w:rsidR="000B01FC" w:rsidRPr="00270FB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оез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 мгновенно остановить нельзя!</w:t>
      </w:r>
    </w:p>
    <w:p w:rsidR="002C6EA4" w:rsidRDefault="00415439" w:rsidP="002C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Соблюдайте правила безопасности!</w:t>
      </w:r>
    </w:p>
    <w:p w:rsidR="00415439" w:rsidRPr="00EE0642" w:rsidRDefault="00415439" w:rsidP="002C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</w:p>
    <w:p w:rsidR="000B01FC" w:rsidRPr="00EE0642" w:rsidRDefault="000B01FC" w:rsidP="00EF0994">
      <w:pPr>
        <w:numPr>
          <w:ilvl w:val="0"/>
          <w:numId w:val="2"/>
        </w:numPr>
        <w:tabs>
          <w:tab w:val="num" w:pos="284"/>
          <w:tab w:val="left" w:pos="1985"/>
          <w:tab w:val="left" w:pos="2127"/>
          <w:tab w:val="left" w:pos="28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Никогда не переходите и не перебегайте через железнодорожные пути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видите приближающийся поезд. Сэкономите минуту – потеряете жизнь!</w:t>
      </w:r>
    </w:p>
    <w:p w:rsidR="000B01FC" w:rsidRPr="00EE0642" w:rsidRDefault="000B01FC" w:rsidP="00FA7084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Переходить железнодорожные пути можно только в установленных места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х, пользуясь пешеходными мостами, тоннелями, переездами</w:t>
      </w:r>
      <w:r w:rsidR="00415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там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установлены указатели </w:t>
      </w:r>
      <w:r w:rsidRPr="00EE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«Переход через пути»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1FC" w:rsidRPr="00EE0642" w:rsidRDefault="00A6683E" w:rsidP="00EF0994">
      <w:pPr>
        <w:numPr>
          <w:ilvl w:val="0"/>
          <w:numId w:val="2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6D1789B" wp14:editId="5D0CD50F">
            <wp:simplePos x="0" y="0"/>
            <wp:positionH relativeFrom="column">
              <wp:posOffset>5157470</wp:posOffset>
            </wp:positionH>
            <wp:positionV relativeFrom="paragraph">
              <wp:posOffset>-5080</wp:posOffset>
            </wp:positionV>
            <wp:extent cx="133604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251" y="21277"/>
                <wp:lineTo x="21251" y="0"/>
                <wp:lineTo x="0" y="0"/>
              </wp:wrapPolygon>
            </wp:wrapTight>
            <wp:docPr id="3" name="Рисунок 3" descr="C:\Users\Metodist\Desktop\Детский травматизм\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Детский травматизм\5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50"/>
                    <a:stretch/>
                  </pic:blipFill>
                  <pic:spPr bwMode="auto">
                    <a:xfrm>
                      <a:off x="0" y="0"/>
                      <a:ext cx="13360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01FC"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рискуйте своей жизнью! </w:t>
      </w:r>
      <w:r w:rsidR="000B01FC" w:rsidRPr="007F7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ходите по путям на станциях и перегонах!</w:t>
      </w:r>
      <w:r w:rsidR="000B01FC"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Железнодорожная колея – не место для прогулок!</w:t>
      </w:r>
    </w:p>
    <w:p w:rsidR="000B01FC" w:rsidRPr="00EE0642" w:rsidRDefault="000B01FC" w:rsidP="007F706D">
      <w:pPr>
        <w:numPr>
          <w:ilvl w:val="0"/>
          <w:numId w:val="2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ожидании поезда, находясь на </w:t>
      </w:r>
      <w:r w:rsidR="00415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платформе, </w:t>
      </w:r>
      <w:r w:rsidR="00415439" w:rsidRPr="007F7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устраивайте игр и </w:t>
      </w:r>
      <w:r w:rsidRPr="007F7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развлечений с выходом на железнодорожный путь!</w:t>
      </w:r>
    </w:p>
    <w:p w:rsidR="000B01FC" w:rsidRPr="00EE0642" w:rsidRDefault="00415439" w:rsidP="001109E6">
      <w:pPr>
        <w:numPr>
          <w:ilvl w:val="0"/>
          <w:numId w:val="2"/>
        </w:numPr>
        <w:tabs>
          <w:tab w:val="num" w:pos="284"/>
          <w:tab w:val="left" w:pos="1985"/>
        </w:tabs>
        <w:spacing w:before="100" w:beforeAutospacing="1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236855</wp:posOffset>
            </wp:positionV>
            <wp:extent cx="1435100" cy="1690370"/>
            <wp:effectExtent l="0" t="0" r="0" b="0"/>
            <wp:wrapTight wrapText="bothSides">
              <wp:wrapPolygon edited="0">
                <wp:start x="0" y="0"/>
                <wp:lineTo x="0" y="21421"/>
                <wp:lineTo x="21218" y="21421"/>
                <wp:lineTo x="21218" y="0"/>
                <wp:lineTo x="0" y="0"/>
              </wp:wrapPolygon>
            </wp:wrapTight>
            <wp:docPr id="4" name="Рисунок 4" descr="C:\Users\Metodist\Desktop\Детский травматизм\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Детский травматизм\4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4968" r="56072" b="23541"/>
                    <a:stretch/>
                  </pic:blipFill>
                  <pic:spPr bwMode="auto">
                    <a:xfrm>
                      <a:off x="0" y="0"/>
                      <a:ext cx="14351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01FC"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Входить в вагон и </w:t>
      </w:r>
      <w:r w:rsidR="000B01FC" w:rsidRPr="007F7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выходить из вагона можно только при полной остановке поезда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B01FC"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</w:p>
    <w:p w:rsidR="005B076D" w:rsidRDefault="000B01FC" w:rsidP="005B076D">
      <w:pPr>
        <w:numPr>
          <w:ilvl w:val="0"/>
          <w:numId w:val="2"/>
        </w:numPr>
        <w:tabs>
          <w:tab w:val="num" w:pos="284"/>
        </w:tabs>
        <w:spacing w:before="100" w:beforeAutospacing="1"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запрыгивайте на подножки вагонов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не геройство!</w:t>
      </w:r>
    </w:p>
    <w:p w:rsidR="000B01FC" w:rsidRPr="005B076D" w:rsidRDefault="000B01FC" w:rsidP="005B076D">
      <w:pPr>
        <w:numPr>
          <w:ilvl w:val="0"/>
          <w:numId w:val="2"/>
        </w:numPr>
        <w:tabs>
          <w:tab w:val="num" w:pos="284"/>
        </w:tabs>
        <w:spacing w:before="100" w:beforeAutospacing="1" w:after="0" w:line="240" w:lineRule="auto"/>
        <w:ind w:left="993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подлезайте под вагоны стоящего состава</w:t>
      </w:r>
      <w:r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Поезд в любой момент может тронуться!</w:t>
      </w:r>
    </w:p>
    <w:p w:rsidR="000B01FC" w:rsidRPr="00EE0642" w:rsidRDefault="000B01FC" w:rsidP="007E42F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влезайте на крыши вагонов. В контактной сети высокое напряжение. Не прикасайтесь к токоведущему оборудованию под вагонами пассажирских и электропоездов.</w:t>
      </w:r>
      <w:r w:rsidR="00836473" w:rsidRPr="008364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7D33" w:rsidRPr="005B076D" w:rsidRDefault="000B01FC" w:rsidP="005B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Давайте будем осторожными и дисциплинированными на железнодорожных путях и в поездах!</w:t>
      </w:r>
    </w:p>
    <w:p w:rsidR="00A046F0" w:rsidRDefault="005B076D" w:rsidP="00DA4F0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b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DBAA6DB" wp14:editId="3C9FF61A">
            <wp:simplePos x="0" y="0"/>
            <wp:positionH relativeFrom="column">
              <wp:posOffset>4931410</wp:posOffset>
            </wp:positionH>
            <wp:positionV relativeFrom="paragraph">
              <wp:posOffset>2540</wp:posOffset>
            </wp:positionV>
            <wp:extent cx="145542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204" y="21469"/>
                <wp:lineTo x="21204" y="0"/>
                <wp:lineTo x="0" y="0"/>
              </wp:wrapPolygon>
            </wp:wrapTight>
            <wp:docPr id="1" name="Рисунок 1" descr="C:\Users\Metodist\Desktop\Детский травматизм\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етский травматизм\4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44"/>
                    <a:stretch/>
                  </pic:blipFill>
                  <pic:spPr bwMode="auto">
                    <a:xfrm>
                      <a:off x="0" y="0"/>
                      <a:ext cx="14554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0B01FC" w:rsidRPr="00836473" w:rsidRDefault="00A046F0" w:rsidP="00DA4F0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="000B01FC" w:rsidRPr="00EE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 о своей безопасности!</w:t>
      </w:r>
      <w:r w:rsidR="00836473" w:rsidRPr="008364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6519" w:rsidRPr="00EE0642" w:rsidRDefault="00A046F0" w:rsidP="00A046F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B01FC"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Защитите себя сами!</w:t>
      </w:r>
      <w:r w:rsidR="0063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1FC"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Берегите свою жизнь!</w:t>
      </w:r>
    </w:p>
    <w:p w:rsidR="00C50D89" w:rsidRDefault="00C50D89" w:rsidP="00DA4F0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01FC" w:rsidRPr="00EE0642" w:rsidRDefault="005B076D" w:rsidP="00DA4F0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B01FC" w:rsidRPr="00EE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Ребята!</w:t>
      </w:r>
    </w:p>
    <w:p w:rsidR="00C50D89" w:rsidRDefault="000B01FC" w:rsidP="00C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Выполняйте пр</w:t>
      </w:r>
      <w:r w:rsidR="00C50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авила безопасного нахождения на 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железнодорожном транспорте!</w:t>
      </w:r>
    </w:p>
    <w:p w:rsidR="00C50D89" w:rsidRDefault="000B01FC" w:rsidP="00C50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Берегите себя и своих друзей от несчастных случаев!</w:t>
      </w:r>
      <w:r w:rsidRPr="00EE06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B01FC" w:rsidRPr="00EE0642" w:rsidRDefault="000B01FC" w:rsidP="005D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E0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взрослые!</w:t>
      </w:r>
    </w:p>
    <w:p w:rsidR="00C50D89" w:rsidRPr="005B076D" w:rsidRDefault="00A6683E" w:rsidP="005B07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E7475D" wp14:editId="3BA9990C">
            <wp:simplePos x="0" y="0"/>
            <wp:positionH relativeFrom="column">
              <wp:posOffset>-88900</wp:posOffset>
            </wp:positionH>
            <wp:positionV relativeFrom="paragraph">
              <wp:posOffset>89535</wp:posOffset>
            </wp:positionV>
            <wp:extent cx="1339215" cy="1539240"/>
            <wp:effectExtent l="0" t="0" r="0" b="0"/>
            <wp:wrapTight wrapText="bothSides">
              <wp:wrapPolygon edited="0">
                <wp:start x="0" y="0"/>
                <wp:lineTo x="0" y="21386"/>
                <wp:lineTo x="21201" y="21386"/>
                <wp:lineTo x="21201" y="0"/>
                <wp:lineTo x="0" y="0"/>
              </wp:wrapPolygon>
            </wp:wrapTight>
            <wp:docPr id="5" name="Рисунок 5" descr="C:\Users\Metodist\Desktop\Детский травматизм\134789003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Детский травматизм\1347890036_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FC"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Соблюдайте сами и учите детей правилам безопасности на железнодорожном транспорте!</w:t>
      </w:r>
    </w:p>
    <w:p w:rsidR="00C50D89" w:rsidRPr="005B076D" w:rsidRDefault="000B01FC" w:rsidP="005B07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детей одних и не позволяйте им играть вблизи железнодорожных путей!</w:t>
      </w:r>
    </w:p>
    <w:p w:rsidR="00C50D89" w:rsidRPr="005B076D" w:rsidRDefault="000B01FC" w:rsidP="005B07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это опасно для их жизни!</w:t>
      </w:r>
    </w:p>
    <w:p w:rsidR="008E1B5D" w:rsidRPr="005B076D" w:rsidRDefault="000B01FC" w:rsidP="005B07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проходите равнодушно мимо шалостей детей вблизи железной дороги.</w:t>
      </w:r>
      <w:r w:rsidR="003C2CD3"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076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 место для игр!</w:t>
      </w:r>
    </w:p>
    <w:p w:rsidR="00C50D89" w:rsidRDefault="00C50D89" w:rsidP="006329F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76D" w:rsidRDefault="005B076D" w:rsidP="006329F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</w:p>
    <w:p w:rsidR="003C2CD3" w:rsidRPr="00F24B35" w:rsidRDefault="006329F3" w:rsidP="006329F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F24B3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У</w:t>
      </w:r>
      <w:r w:rsidR="000B01FC" w:rsidRPr="00F24B3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делите</w:t>
      </w:r>
      <w:r w:rsidRPr="00F24B3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 </w:t>
      </w:r>
      <w:r w:rsidR="000B01FC" w:rsidRPr="00F24B3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внимание своему ребёнку!</w:t>
      </w:r>
      <w:r w:rsidRPr="00F24B3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 </w:t>
      </w:r>
    </w:p>
    <w:p w:rsidR="00480E65" w:rsidRPr="00F24B35" w:rsidRDefault="006329F3" w:rsidP="006329F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F24B35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Займите его полезным делом или поиграйте вместе!</w:t>
      </w:r>
    </w:p>
    <w:p w:rsidR="003C2CD3" w:rsidRDefault="003C2CD3" w:rsidP="006329F3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9F3" w:rsidRDefault="006329F3" w:rsidP="006329F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14"/>
          <w:szCs w:val="16"/>
        </w:rPr>
      </w:pPr>
    </w:p>
    <w:p w:rsidR="009976DE" w:rsidRPr="009976DE" w:rsidRDefault="009976DE" w:rsidP="00FC02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9976DE" w:rsidRPr="009976DE" w:rsidSect="006329F3">
      <w:pgSz w:w="11906" w:h="16838"/>
      <w:pgMar w:top="851" w:right="850" w:bottom="426" w:left="993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370"/>
    <w:multiLevelType w:val="multilevel"/>
    <w:tmpl w:val="66F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425F5"/>
    <w:multiLevelType w:val="multilevel"/>
    <w:tmpl w:val="EAB84C8C"/>
    <w:lvl w:ilvl="0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53232"/>
    <w:multiLevelType w:val="hybridMultilevel"/>
    <w:tmpl w:val="4C6AD104"/>
    <w:lvl w:ilvl="0" w:tplc="17126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1FC"/>
    <w:rsid w:val="000B01FC"/>
    <w:rsid w:val="001109E6"/>
    <w:rsid w:val="001A1C74"/>
    <w:rsid w:val="001C17EF"/>
    <w:rsid w:val="00203ABA"/>
    <w:rsid w:val="002316CB"/>
    <w:rsid w:val="00262F9D"/>
    <w:rsid w:val="00270FB5"/>
    <w:rsid w:val="002C6EA4"/>
    <w:rsid w:val="003500D5"/>
    <w:rsid w:val="00355DB6"/>
    <w:rsid w:val="003C2CD3"/>
    <w:rsid w:val="004077F6"/>
    <w:rsid w:val="00415439"/>
    <w:rsid w:val="00480E65"/>
    <w:rsid w:val="004C42BC"/>
    <w:rsid w:val="004E612A"/>
    <w:rsid w:val="005B076D"/>
    <w:rsid w:val="005D2B5F"/>
    <w:rsid w:val="00606F29"/>
    <w:rsid w:val="006329F3"/>
    <w:rsid w:val="007C1DBD"/>
    <w:rsid w:val="007E42F6"/>
    <w:rsid w:val="007F706D"/>
    <w:rsid w:val="008254E3"/>
    <w:rsid w:val="00836473"/>
    <w:rsid w:val="008B3B3F"/>
    <w:rsid w:val="008C34FE"/>
    <w:rsid w:val="008E1B5D"/>
    <w:rsid w:val="009976DE"/>
    <w:rsid w:val="00A046F0"/>
    <w:rsid w:val="00A517E4"/>
    <w:rsid w:val="00A61F48"/>
    <w:rsid w:val="00A63EE1"/>
    <w:rsid w:val="00A6683E"/>
    <w:rsid w:val="00AC575C"/>
    <w:rsid w:val="00B47430"/>
    <w:rsid w:val="00B52F7F"/>
    <w:rsid w:val="00BB17E9"/>
    <w:rsid w:val="00BD35F4"/>
    <w:rsid w:val="00C50D89"/>
    <w:rsid w:val="00D66519"/>
    <w:rsid w:val="00D87D33"/>
    <w:rsid w:val="00DA4F0D"/>
    <w:rsid w:val="00E143E0"/>
    <w:rsid w:val="00E33EA2"/>
    <w:rsid w:val="00E86EC6"/>
    <w:rsid w:val="00EE0642"/>
    <w:rsid w:val="00EF0994"/>
    <w:rsid w:val="00F24B35"/>
    <w:rsid w:val="00F83086"/>
    <w:rsid w:val="00F87B03"/>
    <w:rsid w:val="00FA7084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57</cp:revision>
  <cp:lastPrinted>2020-06-02T11:33:00Z</cp:lastPrinted>
  <dcterms:created xsi:type="dcterms:W3CDTF">2016-02-15T06:59:00Z</dcterms:created>
  <dcterms:modified xsi:type="dcterms:W3CDTF">2020-06-02T11:33:00Z</dcterms:modified>
</cp:coreProperties>
</file>