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2D" w:rsidRPr="00E46E2D" w:rsidRDefault="00E46E2D" w:rsidP="00E46E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6E2D">
        <w:rPr>
          <w:rFonts w:ascii="Times New Roman" w:hAnsi="Times New Roman" w:cs="Times New Roman"/>
          <w:b/>
          <w:sz w:val="24"/>
        </w:rPr>
        <w:t>ПЛАН</w:t>
      </w:r>
    </w:p>
    <w:p w:rsidR="00E46E2D" w:rsidRPr="00E46E2D" w:rsidRDefault="00E46E2D" w:rsidP="00E46E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6E2D">
        <w:rPr>
          <w:rFonts w:ascii="Times New Roman" w:hAnsi="Times New Roman" w:cs="Times New Roman"/>
          <w:b/>
          <w:sz w:val="24"/>
        </w:rPr>
        <w:t>мероприятий профсоюзной организации БУ «Центр социальной помощи семье и детям «Зазеркалье»</w:t>
      </w:r>
    </w:p>
    <w:p w:rsidR="00E46E2D" w:rsidRDefault="00E46E2D" w:rsidP="00E46E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6E2D">
        <w:rPr>
          <w:rFonts w:ascii="Times New Roman" w:hAnsi="Times New Roman" w:cs="Times New Roman"/>
          <w:b/>
          <w:sz w:val="24"/>
        </w:rPr>
        <w:t>на 2018 год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410"/>
        <w:gridCol w:w="2409"/>
      </w:tblGrid>
      <w:tr w:rsidR="00B61D37" w:rsidTr="00B61D37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61D37" w:rsidTr="00B61D37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Организация взаимодействия администрации и профсоюза по вопросам регулирования трудовой и исполнительной дисциплины, охраны и оплаты труда, заключения трудовых договоров (контрактов) через коллективный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Председатель ПК Кузнецова С.П.</w:t>
            </w:r>
          </w:p>
        </w:tc>
      </w:tr>
      <w:tr w:rsidR="00B61D37" w:rsidTr="00B61D37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Участие в работе комиссии по аттестации работников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Члены профсоюзного комитета</w:t>
            </w:r>
          </w:p>
        </w:tc>
      </w:tr>
      <w:tr w:rsidR="00B61D37" w:rsidTr="00B61D37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Своевременное информирование членов профсоюзной организации в 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val="en-US"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 xml:space="preserve">Юрисконсульт </w:t>
            </w:r>
          </w:p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val="en-US" w:eastAsia="ru-RU"/>
              </w:rPr>
              <w:t xml:space="preserve">JI.P. </w:t>
            </w:r>
            <w:proofErr w:type="spellStart"/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Галиева</w:t>
            </w:r>
            <w:proofErr w:type="spellEnd"/>
          </w:p>
        </w:tc>
      </w:tr>
      <w:tr w:rsidR="00B61D37" w:rsidTr="00B61D37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Участие в аппаратных совещаниях при директоре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Вторая и четвертая среда каждого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Председатель ПК Кузнецова С.П.</w:t>
            </w:r>
          </w:p>
        </w:tc>
      </w:tr>
      <w:tr w:rsidR="00B61D37" w:rsidTr="00B61D37">
        <w:trPr>
          <w:trHeight w:hRule="exact" w:val="1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Проведение заседаний профсоюзного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val="en-US"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 xml:space="preserve">Председатель ПК Кузнецова С.П. Секретарь </w:t>
            </w:r>
          </w:p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Царева Н.А.</w:t>
            </w:r>
          </w:p>
        </w:tc>
      </w:tr>
      <w:tr w:rsidR="00B61D37" w:rsidTr="00B61D37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Работа по вовлечению членов профсоюза в общественную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Члены ПК</w:t>
            </w:r>
          </w:p>
        </w:tc>
      </w:tr>
      <w:tr w:rsidR="00B61D37" w:rsidTr="00B61D37">
        <w:trPr>
          <w:trHeight w:hRule="exact" w:val="2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Проведение праздничных мероприятий в учреждении:</w:t>
            </w:r>
          </w:p>
          <w:p w:rsidR="00B61D37" w:rsidRPr="00E46E2D" w:rsidRDefault="00B61D37" w:rsidP="00B61D37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Новый год;</w:t>
            </w:r>
          </w:p>
          <w:p w:rsidR="00B61D37" w:rsidRPr="00E46E2D" w:rsidRDefault="00B61D37" w:rsidP="00B61D37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23 февраля;</w:t>
            </w:r>
          </w:p>
          <w:p w:rsidR="00B61D37" w:rsidRPr="00E46E2D" w:rsidRDefault="00B61D37" w:rsidP="00B61D37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8 Марта;</w:t>
            </w:r>
          </w:p>
          <w:p w:rsidR="00B61D37" w:rsidRPr="00E46E2D" w:rsidRDefault="00B61D37" w:rsidP="00B61D37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Поздравление сотрудников с профессиональными датами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В соответствии с праздничными датами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5"/>
                <w:szCs w:val="25"/>
                <w:lang w:eastAsia="ru-RU"/>
              </w:rPr>
            </w:pPr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 xml:space="preserve">Культурно-массовый сектор </w:t>
            </w:r>
            <w:proofErr w:type="spellStart"/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Абушкевич</w:t>
            </w:r>
            <w:proofErr w:type="spellEnd"/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 xml:space="preserve"> Я.В. </w:t>
            </w:r>
            <w:proofErr w:type="spellStart"/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>Комкова</w:t>
            </w:r>
            <w:proofErr w:type="spellEnd"/>
            <w:r w:rsidRPr="00E46E2D"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B61D37" w:rsidTr="00B61D37">
        <w:trPr>
          <w:trHeight w:hRule="exact" w:val="2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Организация участия работников учреждения в проведении спортивных мероприятий окружного и городского масштаба: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«Лыжня России»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«Забег нации»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«День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C22A16" w:rsidRDefault="00B61D37" w:rsidP="00B61D37">
            <w:pPr>
              <w:spacing w:after="0" w:line="240" w:lineRule="auto"/>
              <w:jc w:val="center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</w:pPr>
          </w:p>
          <w:p w:rsidR="00B61D37" w:rsidRPr="00C22A16" w:rsidRDefault="00B61D37" w:rsidP="00B61D37">
            <w:pPr>
              <w:spacing w:after="0" w:line="240" w:lineRule="auto"/>
              <w:jc w:val="center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</w:pPr>
          </w:p>
          <w:p w:rsidR="00B61D37" w:rsidRPr="00C22A16" w:rsidRDefault="00B61D37" w:rsidP="00B61D37">
            <w:pPr>
              <w:spacing w:after="0" w:line="240" w:lineRule="auto"/>
              <w:jc w:val="center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</w:pPr>
          </w:p>
          <w:p w:rsidR="00B61D37" w:rsidRPr="00C22A16" w:rsidRDefault="00B61D37" w:rsidP="00B61D37">
            <w:pPr>
              <w:spacing w:after="0" w:line="240" w:lineRule="auto"/>
              <w:jc w:val="center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</w:pPr>
          </w:p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Февраль</w:t>
            </w:r>
          </w:p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Октябрь</w:t>
            </w:r>
          </w:p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Последнее воскресенье каждого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Спортивно</w:t>
            </w: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softHyphen/>
              <w:t>оздоровительный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сектор Жерновкова И.В. Одесская Е.В. </w:t>
            </w: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Хучашева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О.С. Инструктор по физической культуре Отраднов В.Ю.</w:t>
            </w:r>
          </w:p>
        </w:tc>
      </w:tr>
      <w:tr w:rsidR="00B61D37" w:rsidTr="00B61D37">
        <w:trPr>
          <w:trHeight w:hRule="exact" w:val="1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Организация участия сотрудников центра в городских шествиях, посвященных Дню Весны и Труда, 73-й годовщине Победы в ВОВ 1941 - 1945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Апрель,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Члены ПК</w:t>
            </w:r>
          </w:p>
        </w:tc>
      </w:tr>
      <w:tr w:rsidR="00B61D37" w:rsidTr="00B61D37">
        <w:trPr>
          <w:trHeight w:hRule="exact" w:val="2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Организация и проведение «Дня социального работника»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Default="00B61D37" w:rsidP="00B61D37">
            <w:pPr>
              <w:spacing w:after="0" w:line="240" w:lineRule="auto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val="en-US"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Культурно-массовый сектор 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Абушкевич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</w:t>
            </w:r>
            <w:r w:rsidRPr="00E46E2D">
              <w:rPr>
                <w:rStyle w:val="Corbel13pt0p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shd w:val="clear" w:color="auto" w:fill="auto"/>
                <w:lang w:eastAsia="ru-RU"/>
              </w:rPr>
              <w:t>Я.</w:t>
            </w: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В. </w:t>
            </w: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Комкова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О.В., Заведующие отделениями</w:t>
            </w:r>
          </w:p>
        </w:tc>
      </w:tr>
      <w:tr w:rsidR="00B61D37" w:rsidTr="00B61D37">
        <w:trPr>
          <w:trHeight w:hRule="exact"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Оформление и обновление информации на стенде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Default="00B61D37" w:rsidP="00B61D37">
            <w:pPr>
              <w:spacing w:after="0" w:line="240" w:lineRule="auto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val="en-US" w:eastAsia="ru-RU"/>
              </w:rPr>
            </w:pPr>
            <w:proofErr w:type="gram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Ответственный</w:t>
            </w:r>
            <w:proofErr w:type="gram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за оформление информационного стенда 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Староверова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Е.В.</w:t>
            </w:r>
          </w:p>
        </w:tc>
      </w:tr>
      <w:tr w:rsidR="00B61D37" w:rsidTr="00B61D37">
        <w:trPr>
          <w:trHeight w:hRule="exact"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Поздравление юбиляров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Председатель ПК Кузнецова С.П. Члены ПК</w:t>
            </w:r>
          </w:p>
        </w:tc>
      </w:tr>
      <w:tr w:rsidR="00B61D37" w:rsidTr="00B61D37">
        <w:trPr>
          <w:trHeight w:hRule="exact" w:val="2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Организация оздоровления сотрудников центра и их детей: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- информирование сотрудников центра о предоставляемых </w:t>
            </w: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лечебно</w:t>
            </w: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softHyphen/>
              <w:t>профилактических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путевках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Председатель ПК Кузнецова С.П.</w:t>
            </w:r>
          </w:p>
          <w:p w:rsidR="00B61D37" w:rsidRDefault="00B61D37" w:rsidP="00B61D37">
            <w:pPr>
              <w:spacing w:after="0" w:line="240" w:lineRule="auto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val="en-US" w:eastAsia="ru-RU"/>
              </w:rPr>
            </w:pP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Спортивно</w:t>
            </w: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softHyphen/>
              <w:t>оздоровительный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сектор 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Жерновкова И.В. Одесская Е.В. </w:t>
            </w: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Хучашева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О.С.</w:t>
            </w:r>
          </w:p>
        </w:tc>
      </w:tr>
      <w:tr w:rsidR="00B61D37" w:rsidTr="00B61D37">
        <w:trPr>
          <w:trHeight w:hRule="exact" w:val="1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Организация и проведение субботника на территории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Председатель ПК Кузнецова С.П., заведующий хозяйством </w:t>
            </w: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Мечетная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Н.С.</w:t>
            </w:r>
          </w:p>
        </w:tc>
      </w:tr>
      <w:tr w:rsidR="00B61D37" w:rsidTr="00B61D37">
        <w:trPr>
          <w:trHeight w:hRule="exact" w:val="1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Оказание материальной помощи сотрудникам по заявлению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Default="00B61D37" w:rsidP="00B61D37">
            <w:pPr>
              <w:spacing w:after="0" w:line="240" w:lineRule="auto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val="en-US"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Председатель ПК Кузнецова С.П. казначей 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Дарева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Н.А.</w:t>
            </w:r>
          </w:p>
        </w:tc>
      </w:tr>
      <w:tr w:rsidR="00B61D37" w:rsidTr="00B61D37">
        <w:trPr>
          <w:trHeight w:hRule="exact" w:val="1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Предоставление отчетной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Default="00B61D37" w:rsidP="00B61D37">
            <w:pPr>
              <w:spacing w:after="0" w:line="240" w:lineRule="auto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val="en-US"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Председатель ПК Кузнецова С.П. Казначей 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Царева Н.А.</w:t>
            </w:r>
          </w:p>
        </w:tc>
      </w:tr>
      <w:tr w:rsidR="00B61D37" w:rsidTr="00B61D37">
        <w:trPr>
          <w:trHeight w:hRule="exact" w:val="1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Предоставление информации по обеспеченности жильем специалистов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D37" w:rsidRPr="00E46E2D" w:rsidRDefault="00B61D37" w:rsidP="00B6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37" w:rsidRDefault="00B61D37" w:rsidP="00B61D37">
            <w:pPr>
              <w:spacing w:after="0" w:line="240" w:lineRule="auto"/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val="en-US" w:eastAsia="ru-RU"/>
              </w:rPr>
            </w:pPr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Председатель ПК Кузнецова С.П. Жилищный сектор </w:t>
            </w: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Имаева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С.В. </w:t>
            </w:r>
          </w:p>
          <w:p w:rsidR="00B61D37" w:rsidRPr="00E46E2D" w:rsidRDefault="00B61D37" w:rsidP="00B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49"/>
                <w:sz w:val="26"/>
                <w:szCs w:val="26"/>
                <w:lang w:eastAsia="ru-RU"/>
              </w:rPr>
            </w:pPr>
            <w:proofErr w:type="spellStart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Галиева</w:t>
            </w:r>
            <w:proofErr w:type="spellEnd"/>
            <w:r w:rsidRPr="00E46E2D">
              <w:rPr>
                <w:rStyle w:val="13pt0pt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 xml:space="preserve"> Л.Р.</w:t>
            </w:r>
          </w:p>
        </w:tc>
      </w:tr>
    </w:tbl>
    <w:p w:rsidR="00B61D37" w:rsidRDefault="00B61D37" w:rsidP="00E46E2D">
      <w:pPr>
        <w:pStyle w:val="21"/>
        <w:shd w:val="clear" w:color="auto" w:fill="auto"/>
        <w:tabs>
          <w:tab w:val="left" w:pos="3765"/>
        </w:tabs>
        <w:spacing w:before="0" w:line="260" w:lineRule="exact"/>
        <w:ind w:left="108"/>
        <w:rPr>
          <w:color w:val="000000"/>
          <w:lang w:val="en-US"/>
        </w:rPr>
      </w:pPr>
    </w:p>
    <w:p w:rsidR="001B2C73" w:rsidRPr="00E46E2D" w:rsidRDefault="00E46E2D" w:rsidP="00B61D37">
      <w:pPr>
        <w:pStyle w:val="21"/>
        <w:shd w:val="clear" w:color="auto" w:fill="auto"/>
        <w:tabs>
          <w:tab w:val="left" w:pos="3765"/>
        </w:tabs>
        <w:spacing w:before="0" w:line="260" w:lineRule="exact"/>
        <w:ind w:left="108"/>
        <w:rPr>
          <w:sz w:val="24"/>
        </w:rPr>
      </w:pPr>
      <w:r>
        <w:rPr>
          <w:color w:val="000000"/>
        </w:rPr>
        <w:t>Председатель ПК</w:t>
      </w:r>
      <w:r>
        <w:rPr>
          <w:color w:val="000000"/>
        </w:rPr>
        <w:tab/>
      </w:r>
      <w:r w:rsidRPr="00F71A13">
        <w:rPr>
          <w:color w:val="000000"/>
        </w:rPr>
        <w:t xml:space="preserve">                                                   Кузнецова С.П.</w:t>
      </w:r>
      <w:bookmarkStart w:id="0" w:name="_GoBack"/>
      <w:bookmarkEnd w:id="0"/>
    </w:p>
    <w:sectPr w:rsidR="001B2C73" w:rsidRPr="00E4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E71"/>
    <w:multiLevelType w:val="multilevel"/>
    <w:tmpl w:val="B67A1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3749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42"/>
    <w:rsid w:val="001100B5"/>
    <w:rsid w:val="001B2C73"/>
    <w:rsid w:val="004D3542"/>
    <w:rsid w:val="005D3BC7"/>
    <w:rsid w:val="00B61D37"/>
    <w:rsid w:val="00C22A16"/>
    <w:rsid w:val="00E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46E2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3"/>
    <w:rsid w:val="00E46E2D"/>
    <w:rPr>
      <w:rFonts w:ascii="Times New Roman" w:eastAsia="Times New Roman" w:hAnsi="Times New Roman" w:cs="Times New Roman"/>
      <w:b/>
      <w:bCs/>
      <w:color w:val="473749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bel13pt0pt">
    <w:name w:val="Основной текст + Corbel;13 pt;Не полужирный;Курсив;Интервал 0 pt"/>
    <w:basedOn w:val="a3"/>
    <w:rsid w:val="00E46E2D"/>
    <w:rPr>
      <w:rFonts w:ascii="Corbel" w:eastAsia="Corbel" w:hAnsi="Corbel" w:cs="Corbel"/>
      <w:b/>
      <w:bCs/>
      <w:i/>
      <w:iCs/>
      <w:color w:val="473749"/>
      <w:spacing w:val="1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46E2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20">
    <w:name w:val="Основной текст (2)_"/>
    <w:basedOn w:val="a0"/>
    <w:link w:val="21"/>
    <w:rsid w:val="00E46E2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6E2D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46E2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3"/>
    <w:rsid w:val="00E46E2D"/>
    <w:rPr>
      <w:rFonts w:ascii="Times New Roman" w:eastAsia="Times New Roman" w:hAnsi="Times New Roman" w:cs="Times New Roman"/>
      <w:b/>
      <w:bCs/>
      <w:color w:val="473749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bel13pt0pt">
    <w:name w:val="Основной текст + Corbel;13 pt;Не полужирный;Курсив;Интервал 0 pt"/>
    <w:basedOn w:val="a3"/>
    <w:rsid w:val="00E46E2D"/>
    <w:rPr>
      <w:rFonts w:ascii="Corbel" w:eastAsia="Corbel" w:hAnsi="Corbel" w:cs="Corbel"/>
      <w:b/>
      <w:bCs/>
      <w:i/>
      <w:iCs/>
      <w:color w:val="473749"/>
      <w:spacing w:val="1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46E2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20">
    <w:name w:val="Основной текст (2)_"/>
    <w:basedOn w:val="a0"/>
    <w:link w:val="21"/>
    <w:rsid w:val="00E46E2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6E2D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2019-05-15T04:38:00Z</dcterms:created>
  <dcterms:modified xsi:type="dcterms:W3CDTF">2019-05-15T04:58:00Z</dcterms:modified>
</cp:coreProperties>
</file>