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DD" w:rsidRPr="00912D2D" w:rsidRDefault="00143CDD" w:rsidP="00E16D0B">
      <w:pPr>
        <w:pStyle w:val="20"/>
        <w:shd w:val="clear" w:color="auto" w:fill="auto"/>
        <w:rPr>
          <w:sz w:val="24"/>
          <w:szCs w:val="26"/>
        </w:rPr>
      </w:pPr>
      <w:r w:rsidRPr="00912D2D">
        <w:rPr>
          <w:sz w:val="24"/>
          <w:szCs w:val="26"/>
        </w:rPr>
        <w:t>Департамент социального развития</w:t>
      </w:r>
    </w:p>
    <w:p w:rsidR="00143CDD" w:rsidRPr="00912D2D" w:rsidRDefault="00143CDD" w:rsidP="00E16D0B">
      <w:pPr>
        <w:pStyle w:val="30"/>
        <w:shd w:val="clear" w:color="auto" w:fill="auto"/>
        <w:spacing w:after="0"/>
        <w:rPr>
          <w:sz w:val="24"/>
          <w:szCs w:val="26"/>
        </w:rPr>
      </w:pPr>
      <w:r w:rsidRPr="00912D2D">
        <w:rPr>
          <w:rStyle w:val="310pt0pt"/>
          <w:sz w:val="24"/>
          <w:szCs w:val="26"/>
        </w:rPr>
        <w:t xml:space="preserve">Ханты-Мансийского хитинам мою округа - Югры </w:t>
      </w:r>
      <w:r w:rsidR="003B7FA2" w:rsidRPr="00912D2D">
        <w:rPr>
          <w:sz w:val="24"/>
          <w:szCs w:val="26"/>
        </w:rPr>
        <w:t>БЮДЖЕТНОЕ УЧРЕЖДЕНИЕ ХАНТЫ-МАН</w:t>
      </w:r>
      <w:r w:rsidRPr="00912D2D">
        <w:rPr>
          <w:sz w:val="24"/>
          <w:szCs w:val="26"/>
        </w:rPr>
        <w:t>СИЙСТСОГО АВТОНОМНОГО ОКРУГ</w:t>
      </w:r>
      <w:r w:rsidR="003B7FA2" w:rsidRPr="00912D2D">
        <w:rPr>
          <w:sz w:val="24"/>
          <w:szCs w:val="26"/>
        </w:rPr>
        <w:t>А</w:t>
      </w:r>
      <w:r w:rsidRPr="00912D2D">
        <w:rPr>
          <w:sz w:val="24"/>
          <w:szCs w:val="26"/>
        </w:rPr>
        <w:t xml:space="preserve"> ЮГРЫ «ЦЕНТР СОЦИАЛЬНОЙ ПОМОЩИ СЕМЬЕ И ДЕТЯМ «ЗАЗЕРКАЛЬЕ»-</w:t>
      </w:r>
    </w:p>
    <w:p w:rsidR="008E1657" w:rsidRDefault="008E1657" w:rsidP="00E16D0B">
      <w:pPr>
        <w:pStyle w:val="21"/>
        <w:shd w:val="clear" w:color="auto" w:fill="auto"/>
        <w:spacing w:before="0" w:after="0" w:line="260" w:lineRule="exact"/>
        <w:ind w:firstLine="0"/>
        <w:rPr>
          <w:lang w:val="en-US"/>
        </w:rPr>
      </w:pPr>
    </w:p>
    <w:p w:rsidR="008E1657" w:rsidRDefault="008E1657" w:rsidP="00E16D0B">
      <w:pPr>
        <w:pStyle w:val="21"/>
        <w:shd w:val="clear" w:color="auto" w:fill="auto"/>
        <w:spacing w:before="0" w:after="0" w:line="260" w:lineRule="exact"/>
        <w:ind w:firstLine="0"/>
        <w:rPr>
          <w:lang w:val="en-US"/>
        </w:rPr>
      </w:pPr>
    </w:p>
    <w:p w:rsidR="008E1657" w:rsidRDefault="008E1657" w:rsidP="00E16D0B">
      <w:pPr>
        <w:pStyle w:val="21"/>
        <w:shd w:val="clear" w:color="auto" w:fill="auto"/>
        <w:spacing w:before="0" w:after="0" w:line="260" w:lineRule="exact"/>
        <w:ind w:firstLine="0"/>
        <w:rPr>
          <w:lang w:val="en-US"/>
        </w:rPr>
      </w:pPr>
    </w:p>
    <w:p w:rsidR="00143CDD" w:rsidRPr="00912D2D" w:rsidRDefault="00143CDD" w:rsidP="00E16D0B">
      <w:pPr>
        <w:pStyle w:val="21"/>
        <w:shd w:val="clear" w:color="auto" w:fill="auto"/>
        <w:spacing w:before="0" w:after="0" w:line="260" w:lineRule="exact"/>
        <w:ind w:firstLine="0"/>
      </w:pPr>
      <w:bookmarkStart w:id="0" w:name="_GoBack"/>
      <w:bookmarkEnd w:id="0"/>
      <w:r w:rsidRPr="00912D2D">
        <w:t>ПРИКАЗ</w:t>
      </w:r>
    </w:p>
    <w:p w:rsidR="00143CDD" w:rsidRPr="00912D2D" w:rsidRDefault="00143CDD" w:rsidP="00E16D0B">
      <w:pPr>
        <w:pStyle w:val="21"/>
        <w:shd w:val="clear" w:color="auto" w:fill="auto"/>
        <w:spacing w:before="0" w:after="0" w:line="260" w:lineRule="exact"/>
        <w:ind w:firstLine="0"/>
      </w:pPr>
    </w:p>
    <w:p w:rsidR="00143CDD" w:rsidRPr="00912D2D" w:rsidRDefault="00143CDD" w:rsidP="00D6651D">
      <w:pPr>
        <w:widowControl w:val="0"/>
        <w:tabs>
          <w:tab w:val="left" w:pos="9082"/>
        </w:tabs>
        <w:spacing w:after="0"/>
        <w:jc w:val="both"/>
        <w:rPr>
          <w:rFonts w:ascii="Times New Roman" w:eastAsia="Times New Roman" w:hAnsi="Times New Roman" w:cs="Times New Roman"/>
          <w:spacing w:val="11"/>
          <w:sz w:val="24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spacing w:val="11"/>
          <w:sz w:val="24"/>
          <w:szCs w:val="26"/>
          <w:lang w:eastAsia="ru-RU"/>
        </w:rPr>
        <w:t>«01» августа 2014 г.                                                                             № 01-7-113</w:t>
      </w:r>
    </w:p>
    <w:p w:rsidR="00143CDD" w:rsidRPr="00912D2D" w:rsidRDefault="00143CDD" w:rsidP="00D6651D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11"/>
          <w:sz w:val="24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spacing w:val="11"/>
          <w:sz w:val="24"/>
          <w:szCs w:val="26"/>
          <w:lang w:eastAsia="ru-RU"/>
        </w:rPr>
        <w:t>г. Сургут</w:t>
      </w:r>
    </w:p>
    <w:p w:rsidR="00143CDD" w:rsidRPr="00912D2D" w:rsidRDefault="00143CDD" w:rsidP="00D6651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43CDD" w:rsidRPr="00912D2D" w:rsidRDefault="00143CDD" w:rsidP="00E16D0B">
      <w:pPr>
        <w:widowControl w:val="0"/>
        <w:spacing w:after="0" w:line="312" w:lineRule="exact"/>
        <w:ind w:left="20" w:righ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организации работы по антикоррупционной деятельности</w:t>
      </w:r>
    </w:p>
    <w:p w:rsidR="00143CDD" w:rsidRPr="00912D2D" w:rsidRDefault="00143CDD" w:rsidP="00E16D0B">
      <w:pPr>
        <w:widowControl w:val="0"/>
        <w:spacing w:after="0" w:line="305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исполнение приказа Департамента социального развития Ханты- Мансийского автономного округа - Югры от 10.07.2014 года № 490-р «05 организации работы по реализации постановления Правительства Ханты- Мансийского автономного округа - Югры от 27.06.2014 года </w:t>
      </w:r>
      <w:r w:rsidRPr="00912D2D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>К»</w:t>
      </w: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229-н «Об утверждении основных направлений антикоррупционной деятельности в государственных учреждениях и государственных унитарных предприятиях Ханты- Мансийского автономного округа - Югры, а также хозяйственных обществах, товариществах фондах, автономных некоммерческих организациях, единственным учредителем (участником) которых является Ханты-Мансийский автономный округ Югра»»</w:t>
      </w:r>
    </w:p>
    <w:p w:rsidR="00143CDD" w:rsidRPr="00D6651D" w:rsidRDefault="00143CDD" w:rsidP="00E16D0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6D0B" w:rsidRPr="00D6651D" w:rsidRDefault="00E16D0B" w:rsidP="00E16D0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6D0B" w:rsidRPr="00D6651D" w:rsidRDefault="00E16D0B" w:rsidP="00E16D0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43CDD" w:rsidRDefault="00143CDD" w:rsidP="00E16D0B">
      <w:pPr>
        <w:widowControl w:val="0"/>
        <w:spacing w:after="0" w:line="260" w:lineRule="exact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ПРИКАЗЫВАЮ</w:t>
      </w:r>
    </w:p>
    <w:p w:rsidR="00E16D0B" w:rsidRDefault="00E16D0B" w:rsidP="00E16D0B">
      <w:pPr>
        <w:widowControl w:val="0"/>
        <w:spacing w:after="0" w:line="260" w:lineRule="exact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E16D0B" w:rsidRPr="00E16D0B" w:rsidRDefault="00E16D0B" w:rsidP="00E16D0B">
      <w:pPr>
        <w:widowControl w:val="0"/>
        <w:spacing w:after="0" w:line="260" w:lineRule="exact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143CDD" w:rsidRPr="00912D2D" w:rsidRDefault="00143CDD" w:rsidP="00E16D0B">
      <w:pPr>
        <w:widowControl w:val="0"/>
        <w:numPr>
          <w:ilvl w:val="0"/>
          <w:numId w:val="2"/>
        </w:numPr>
        <w:tabs>
          <w:tab w:val="left" w:pos="1154"/>
        </w:tabs>
        <w:spacing w:after="0" w:line="305" w:lineRule="exact"/>
        <w:ind w:left="20" w:firstLine="580"/>
        <w:jc w:val="both"/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  <w:lang w:eastAsia="ru-RU"/>
        </w:rPr>
        <w:t>Утвердить:</w:t>
      </w:r>
    </w:p>
    <w:p w:rsidR="00143CDD" w:rsidRPr="00912D2D" w:rsidRDefault="00143CDD" w:rsidP="00E16D0B">
      <w:pPr>
        <w:widowControl w:val="0"/>
        <w:numPr>
          <w:ilvl w:val="0"/>
          <w:numId w:val="1"/>
        </w:numPr>
        <w:tabs>
          <w:tab w:val="left" w:pos="809"/>
        </w:tabs>
        <w:spacing w:after="0" w:line="305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антикоррупционную политику бюджетного учреждения Ханты-Мансийского автономного округа - Югры «Центр социальной помощи семье и детям «Зазеркалье» (далее по тексту Учреждение), (приложение I);</w:t>
      </w:r>
    </w:p>
    <w:p w:rsidR="00143CDD" w:rsidRPr="00912D2D" w:rsidRDefault="00143CDD" w:rsidP="00E16D0B">
      <w:pPr>
        <w:widowControl w:val="0"/>
        <w:numPr>
          <w:ilvl w:val="0"/>
          <w:numId w:val="1"/>
        </w:numPr>
        <w:tabs>
          <w:tab w:val="left" w:pos="787"/>
        </w:tabs>
        <w:spacing w:after="0" w:line="305" w:lineRule="exact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 антикоррупционных мероприятий Учреждения (приложение 2).</w:t>
      </w:r>
    </w:p>
    <w:p w:rsidR="00143CDD" w:rsidRPr="00912D2D" w:rsidRDefault="00143CDD" w:rsidP="00E16D0B">
      <w:pPr>
        <w:widowControl w:val="0"/>
        <w:numPr>
          <w:ilvl w:val="0"/>
          <w:numId w:val="2"/>
        </w:numPr>
        <w:tabs>
          <w:tab w:val="left" w:pos="1169"/>
        </w:tabs>
        <w:spacing w:after="0" w:line="305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Назначить ответственным лицом за противодействие коррупции </w:t>
      </w:r>
      <w:r w:rsidRPr="00912D2D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 xml:space="preserve">ч </w:t>
      </w: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Учреждении </w:t>
      </w: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JI</w:t>
      </w: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Галиеву, юрисконсульта административно-хозяйственного персонала.</w:t>
      </w:r>
    </w:p>
    <w:p w:rsidR="00143CDD" w:rsidRPr="00912D2D" w:rsidRDefault="00143CDD" w:rsidP="00E16D0B">
      <w:pPr>
        <w:widowControl w:val="0"/>
        <w:numPr>
          <w:ilvl w:val="0"/>
          <w:numId w:val="2"/>
        </w:numPr>
        <w:tabs>
          <w:tab w:val="left" w:pos="1182"/>
        </w:tabs>
        <w:spacing w:after="0" w:line="305" w:lineRule="exact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за исполнением настоящего приказа оставляю </w:t>
      </w:r>
      <w:r w:rsidRPr="00912D2D">
        <w:rPr>
          <w:rFonts w:ascii="Times New Roman" w:eastAsia="Times New Roman" w:hAnsi="Times New Roman" w:cs="Times New Roman"/>
          <w:iCs/>
          <w:color w:val="000000"/>
          <w:spacing w:val="-4"/>
          <w:sz w:val="26"/>
          <w:szCs w:val="26"/>
          <w:lang w:eastAsia="ru-RU"/>
        </w:rPr>
        <w:t>за</w:t>
      </w: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собой.</w:t>
      </w:r>
    </w:p>
    <w:p w:rsidR="00143CDD" w:rsidRPr="00912D2D" w:rsidRDefault="00143CDD" w:rsidP="00E16D0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43CDD" w:rsidRPr="00D6651D" w:rsidRDefault="00143CDD" w:rsidP="00E16D0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6D0B" w:rsidRPr="00D6651D" w:rsidRDefault="00E16D0B" w:rsidP="00E16D0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6D0B" w:rsidRPr="00D6651D" w:rsidRDefault="00E16D0B" w:rsidP="00E16D0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43CDD" w:rsidRPr="00912D2D" w:rsidRDefault="00143CDD" w:rsidP="00E16D0B">
      <w:pPr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 директора                                                                                     К.А. Чочов</w:t>
      </w:r>
    </w:p>
    <w:p w:rsidR="00143CDD" w:rsidRPr="00912D2D" w:rsidRDefault="00143CDD" w:rsidP="00E16D0B">
      <w:pPr>
        <w:tabs>
          <w:tab w:val="left" w:pos="355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43CDD" w:rsidRPr="00912D2D" w:rsidRDefault="00143CDD" w:rsidP="00E16D0B">
      <w:pPr>
        <w:tabs>
          <w:tab w:val="left" w:pos="355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43CDD" w:rsidRPr="00D6651D" w:rsidRDefault="00143CDD" w:rsidP="00E16D0B">
      <w:pPr>
        <w:tabs>
          <w:tab w:val="left" w:pos="355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16D0B" w:rsidRPr="00D6651D" w:rsidRDefault="00E16D0B" w:rsidP="00E16D0B">
      <w:pPr>
        <w:tabs>
          <w:tab w:val="left" w:pos="355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43CDD" w:rsidRPr="00912D2D" w:rsidRDefault="00143CDD" w:rsidP="00E16D0B">
      <w:pPr>
        <w:tabs>
          <w:tab w:val="left" w:pos="355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43CDD" w:rsidRPr="00912D2D" w:rsidRDefault="00143CDD" w:rsidP="00E16D0B">
      <w:pPr>
        <w:tabs>
          <w:tab w:val="left" w:pos="355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43CDD" w:rsidRPr="00912D2D" w:rsidRDefault="00143CDD" w:rsidP="00E16D0B">
      <w:pPr>
        <w:tabs>
          <w:tab w:val="left" w:pos="355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43CDD" w:rsidRPr="00912D2D" w:rsidRDefault="00143CDD" w:rsidP="00E16D0B">
      <w:pPr>
        <w:tabs>
          <w:tab w:val="left" w:pos="35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912D2D">
        <w:rPr>
          <w:rFonts w:ascii="Times New Roman" w:hAnsi="Times New Roman" w:cs="Times New Roman"/>
          <w:sz w:val="24"/>
          <w:szCs w:val="26"/>
        </w:rPr>
        <w:t>Приложение 1</w:t>
      </w:r>
    </w:p>
    <w:p w:rsidR="00143CDD" w:rsidRPr="00912D2D" w:rsidRDefault="00143CDD" w:rsidP="00E16D0B">
      <w:pPr>
        <w:tabs>
          <w:tab w:val="left" w:pos="35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912D2D">
        <w:rPr>
          <w:rFonts w:ascii="Times New Roman" w:hAnsi="Times New Roman" w:cs="Times New Roman"/>
          <w:sz w:val="24"/>
          <w:szCs w:val="26"/>
        </w:rPr>
        <w:t>к приказу № 01 -07-113 от «01» августа 2014г.</w:t>
      </w:r>
    </w:p>
    <w:p w:rsidR="00143CDD" w:rsidRPr="00912D2D" w:rsidRDefault="00143CDD" w:rsidP="00E16D0B">
      <w:pPr>
        <w:tabs>
          <w:tab w:val="left" w:pos="35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912D2D">
        <w:rPr>
          <w:rFonts w:ascii="Times New Roman" w:hAnsi="Times New Roman" w:cs="Times New Roman"/>
          <w:sz w:val="26"/>
          <w:szCs w:val="26"/>
        </w:rPr>
        <w:tab/>
      </w:r>
    </w:p>
    <w:p w:rsidR="00143CDD" w:rsidRPr="00806A7B" w:rsidRDefault="00143CDD" w:rsidP="00E16D0B">
      <w:pPr>
        <w:widowControl w:val="0"/>
        <w:spacing w:after="0" w:line="312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Антикоррупционная политика бюджетного учреждения Хаиты-Мансийского автономного округа - Югры «Центр социальной помощи семье и детям «Зазеркалье»</w:t>
      </w:r>
    </w:p>
    <w:p w:rsidR="00D6651D" w:rsidRPr="00806A7B" w:rsidRDefault="00D6651D" w:rsidP="00E16D0B">
      <w:pPr>
        <w:widowControl w:val="0"/>
        <w:spacing w:after="0" w:line="312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3CDD" w:rsidRPr="00D6651D" w:rsidRDefault="00143CDD" w:rsidP="00D6651D">
      <w:pPr>
        <w:pStyle w:val="a6"/>
        <w:widowControl w:val="0"/>
        <w:numPr>
          <w:ilvl w:val="0"/>
          <w:numId w:val="13"/>
        </w:numPr>
        <w:spacing w:after="0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6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Цели и задачи внедрения антикоррупционной политики</w:t>
      </w:r>
    </w:p>
    <w:p w:rsidR="00D6651D" w:rsidRPr="00D6651D" w:rsidRDefault="00D6651D" w:rsidP="00D6651D">
      <w:pPr>
        <w:pStyle w:val="a6"/>
        <w:widowControl w:val="0"/>
        <w:spacing w:after="0" w:line="260" w:lineRule="exact"/>
        <w:ind w:left="2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3CDD" w:rsidRPr="00912D2D" w:rsidRDefault="00143CDD" w:rsidP="00D6651D">
      <w:pPr>
        <w:widowControl w:val="0"/>
        <w:spacing w:after="0" w:line="305" w:lineRule="exact"/>
        <w:ind w:left="20" w:right="40" w:hanging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Антикоррупционная </w:t>
      </w:r>
      <w:r w:rsidRPr="00912D2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политика </w:t>
      </w: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бюджетного учреждения: Ханты-Мансийское автономного округа - Югры «Центр социальной помощи семье и детям «Зазеркалье» (далее по тексту - Учреждение) представляет собой комплекс взаимосвязанных принципов, процедур и конкретных мероприятий* направленных на формирование единого подхода к обеспечению работы по профилактике и противодействию коррупции и пресечение коррупционных правонарушений в деятельности Учреждения.</w:t>
      </w:r>
    </w:p>
    <w:p w:rsidR="00143CDD" w:rsidRPr="00912D2D" w:rsidRDefault="00143CDD" w:rsidP="00E16D0B">
      <w:pPr>
        <w:widowControl w:val="0"/>
        <w:spacing w:after="0" w:line="305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Правовую основу противодействия коррупции составляют:</w:t>
      </w:r>
    </w:p>
    <w:p w:rsidR="00143CDD" w:rsidRPr="00912D2D" w:rsidRDefault="00143CDD" w:rsidP="00E16D0B">
      <w:pPr>
        <w:widowControl w:val="0"/>
        <w:spacing w:after="0" w:line="305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Федерации* федеральный закон от 25,12.2008 № 273-ФЭ «О противодействии коррупции» (далее - ФЗ № 273-ФЗ)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агаты органов государственной власти субъектов Российской Федерации и муниципальные правовые акты.</w:t>
      </w:r>
    </w:p>
    <w:p w:rsidR="00143CDD" w:rsidRPr="00912D2D" w:rsidRDefault="00143CDD" w:rsidP="00E16D0B">
      <w:pPr>
        <w:widowControl w:val="0"/>
        <w:spacing w:after="0" w:line="305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принципами антикоррупционной политики Учреждения являются:</w:t>
      </w:r>
    </w:p>
    <w:p w:rsidR="00143CDD" w:rsidRPr="00912D2D" w:rsidRDefault="00143CDD" w:rsidP="00E16D0B">
      <w:pPr>
        <w:widowControl w:val="0"/>
        <w:numPr>
          <w:ilvl w:val="0"/>
          <w:numId w:val="1"/>
        </w:numPr>
        <w:tabs>
          <w:tab w:val="left" w:pos="866"/>
        </w:tabs>
        <w:spacing w:after="0" w:line="305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признание, обеспечение и защита основных прав и свобод работников;</w:t>
      </w:r>
    </w:p>
    <w:p w:rsidR="00143CDD" w:rsidRPr="00912D2D" w:rsidRDefault="00143CDD" w:rsidP="00E16D0B">
      <w:pPr>
        <w:widowControl w:val="0"/>
        <w:numPr>
          <w:ilvl w:val="0"/>
          <w:numId w:val="1"/>
        </w:numPr>
        <w:tabs>
          <w:tab w:val="left" w:pos="866"/>
        </w:tabs>
        <w:spacing w:after="0" w:line="305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законность;</w:t>
      </w:r>
    </w:p>
    <w:p w:rsidR="00143CDD" w:rsidRPr="00912D2D" w:rsidRDefault="00143CDD" w:rsidP="00E16D0B">
      <w:pPr>
        <w:widowControl w:val="0"/>
        <w:numPr>
          <w:ilvl w:val="0"/>
          <w:numId w:val="1"/>
        </w:numPr>
        <w:tabs>
          <w:tab w:val="left" w:pos="866"/>
        </w:tabs>
        <w:spacing w:after="0" w:line="305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публичность и открытость деятельности Учреждения;</w:t>
      </w:r>
    </w:p>
    <w:p w:rsidR="00143CDD" w:rsidRPr="00912D2D" w:rsidRDefault="00143CDD" w:rsidP="00E16D0B">
      <w:pPr>
        <w:widowControl w:val="0"/>
        <w:numPr>
          <w:ilvl w:val="0"/>
          <w:numId w:val="1"/>
        </w:numPr>
        <w:tabs>
          <w:tab w:val="left" w:pos="906"/>
        </w:tabs>
        <w:spacing w:after="0" w:line="305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неотвратимость ответственности за совершение коррупционных правонарушений;</w:t>
      </w:r>
    </w:p>
    <w:p w:rsidR="00143CDD" w:rsidRPr="00912D2D" w:rsidRDefault="00143CDD" w:rsidP="00E16D0B">
      <w:pPr>
        <w:widowControl w:val="0"/>
        <w:spacing w:after="0" w:line="305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-комплексное использование* политических, организационных, информационно- пропагандистских и социально-экономических, правовых, специальных и иных мер;</w:t>
      </w:r>
    </w:p>
    <w:p w:rsidR="00143CDD" w:rsidRPr="00D6651D" w:rsidRDefault="00143CDD" w:rsidP="00E16D0B">
      <w:pPr>
        <w:widowControl w:val="0"/>
        <w:numPr>
          <w:ilvl w:val="0"/>
          <w:numId w:val="1"/>
        </w:numPr>
        <w:tabs>
          <w:tab w:val="left" w:pos="852"/>
        </w:tabs>
        <w:spacing w:after="0" w:line="305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приоритетное применение мер по предупреждению коррупции.</w:t>
      </w:r>
    </w:p>
    <w:p w:rsidR="00D6651D" w:rsidRPr="00912D2D" w:rsidRDefault="00D6651D" w:rsidP="00D6651D">
      <w:pPr>
        <w:widowControl w:val="0"/>
        <w:tabs>
          <w:tab w:val="left" w:pos="852"/>
        </w:tabs>
        <w:spacing w:after="0" w:line="305" w:lineRule="exact"/>
        <w:ind w:left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3CDD" w:rsidRPr="00912D2D" w:rsidRDefault="00912D2D" w:rsidP="00E16D0B">
      <w:pPr>
        <w:widowControl w:val="0"/>
        <w:tabs>
          <w:tab w:val="left" w:pos="0"/>
          <w:tab w:val="left" w:pos="1843"/>
        </w:tabs>
        <w:spacing w:after="0" w:line="260" w:lineRule="exact"/>
        <w:ind w:left="993" w:hanging="99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143CDD"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Понятия и определения</w:t>
      </w:r>
    </w:p>
    <w:p w:rsidR="00143CDD" w:rsidRPr="00912D2D" w:rsidRDefault="00143CDD" w:rsidP="00E16D0B">
      <w:pPr>
        <w:widowControl w:val="0"/>
        <w:spacing w:after="0" w:line="312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>Коррупция —</w:t>
      </w: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злоупотребление служебным положением, дача взятки*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</w:t>
      </w:r>
      <w:r w:rsidRPr="00912D2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получения </w:t>
      </w: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выгоды в виде денег, ценностей, иного имущества или услуг имущественного характера, иных имущественных прав для себя или для третьих </w:t>
      </w: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лиц либо незаконное предоставление такой выгоды указанному лицу другими физическими лицами. Коррупцией также</w:t>
      </w:r>
    </w:p>
    <w:p w:rsidR="00143CDD" w:rsidRPr="00912D2D" w:rsidRDefault="00143CDD" w:rsidP="00E16D0B">
      <w:pPr>
        <w:widowControl w:val="0"/>
        <w:spacing w:after="0" w:line="305" w:lineRule="exact"/>
        <w:ind w:left="20" w:right="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является совершение перечисленных деяний от имени или: в интересах юридического лица (пункт </w:t>
      </w: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</w:t>
      </w: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статьи 1 ФЗ 27Э-ФЗ),</w:t>
      </w:r>
    </w:p>
    <w:p w:rsidR="00143CDD" w:rsidRPr="00912D2D" w:rsidRDefault="00143CDD" w:rsidP="00E16D0B">
      <w:pPr>
        <w:widowControl w:val="0"/>
        <w:spacing w:after="0" w:line="305" w:lineRule="exact"/>
        <w:ind w:left="20" w:right="20" w:firstLine="6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>Противодействие коррупции</w:t>
      </w: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— деятельность федеральных оргаи-ов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ФЗ № 273-ФЭ):</w:t>
      </w:r>
    </w:p>
    <w:p w:rsidR="00143CDD" w:rsidRPr="00912D2D" w:rsidRDefault="00143CDD" w:rsidP="00E16D0B">
      <w:pPr>
        <w:widowControl w:val="0"/>
        <w:tabs>
          <w:tab w:val="left" w:pos="975"/>
        </w:tabs>
        <w:spacing w:after="0" w:line="305" w:lineRule="exact"/>
        <w:ind w:left="20" w:right="20" w:firstLine="6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143CDD" w:rsidRPr="00912D2D" w:rsidRDefault="00143CDD" w:rsidP="00E16D0B">
      <w:pPr>
        <w:widowControl w:val="0"/>
        <w:tabs>
          <w:tab w:val="left" w:pos="975"/>
        </w:tabs>
        <w:spacing w:after="0" w:line="305" w:lineRule="exact"/>
        <w:ind w:left="20" w:right="20" w:firstLine="6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 выявлению, предупреждению/пресечению, раскрытию и расследованию коррупционных правонарушений (борьба с коррупцией);</w:t>
      </w:r>
    </w:p>
    <w:p w:rsidR="00143CDD" w:rsidRPr="00912D2D" w:rsidRDefault="00143CDD" w:rsidP="00E16D0B">
      <w:pPr>
        <w:widowControl w:val="0"/>
        <w:tabs>
          <w:tab w:val="left" w:pos="962"/>
        </w:tabs>
        <w:spacing w:after="0" w:line="305" w:lineRule="exact"/>
        <w:ind w:left="20" w:right="20" w:firstLine="6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 минимизации и (или) ликвидации последствий коррупционных правонарушений.</w:t>
      </w:r>
    </w:p>
    <w:p w:rsidR="00143CDD" w:rsidRPr="00912D2D" w:rsidRDefault="00143CDD" w:rsidP="00E16D0B">
      <w:pPr>
        <w:widowControl w:val="0"/>
        <w:spacing w:after="0" w:line="305" w:lineRule="exact"/>
        <w:ind w:left="20" w:right="20" w:firstLine="6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>Предупреждение коррупции -</w:t>
      </w: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деятельность Учреждения,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правой нарушений.</w:t>
      </w:r>
    </w:p>
    <w:p w:rsidR="00143CDD" w:rsidRPr="00912D2D" w:rsidRDefault="00143CDD" w:rsidP="00E16D0B">
      <w:pPr>
        <w:widowControl w:val="0"/>
        <w:spacing w:after="0" w:line="305" w:lineRule="exact"/>
        <w:ind w:left="20" w:right="20" w:firstLine="6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>Контрагент —</w:t>
      </w: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любое российское или иностранное юридическое или физическое лицо, с которым Учреждение вступает в договорные отношения, за исключением трудовых отношений.</w:t>
      </w:r>
    </w:p>
    <w:p w:rsidR="00143CDD" w:rsidRPr="00912D2D" w:rsidRDefault="00143CDD" w:rsidP="00E16D0B">
      <w:pPr>
        <w:widowControl w:val="0"/>
        <w:spacing w:after="0" w:line="305" w:lineRule="exact"/>
        <w:ind w:left="20" w:right="20" w:firstLine="6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>Взятка —</w:t>
      </w: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получение должностным лицом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(бездействию)^ а равно за общее покровительство или попустительство по службе.</w:t>
      </w:r>
    </w:p>
    <w:p w:rsidR="00143CDD" w:rsidRPr="00912D2D" w:rsidRDefault="00143CDD" w:rsidP="00E16D0B">
      <w:pPr>
        <w:widowControl w:val="0"/>
        <w:spacing w:after="0" w:line="305" w:lineRule="exact"/>
        <w:ind w:left="20" w:right="20" w:firstLine="6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>Коммерческий подкуп -</w:t>
      </w: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незаконные передача лицу, выполняющему управленческие функции, денег, ценный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143CDD" w:rsidRPr="00D6651D" w:rsidRDefault="00143CDD" w:rsidP="00E16D0B">
      <w:pPr>
        <w:widowControl w:val="0"/>
        <w:spacing w:after="0" w:line="305" w:lineRule="exact"/>
        <w:ind w:left="20" w:right="20" w:firstLine="6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>Комплаелс -</w:t>
      </w: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обеспечение соответствия деятельности Учреждения требованиям, налагаемым на него российским и зарубежным законодательством, иными обязательными для исполнения регулирующими документами, а также создание в Учреждении механизмов анализа, выявления и оценки рисков коррупционно опасных сфер деятельности и</w:t>
      </w:r>
      <w:r w:rsidR="00D66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обеспечение комплексной защиты.</w:t>
      </w:r>
    </w:p>
    <w:p w:rsidR="00D6651D" w:rsidRPr="00D6651D" w:rsidRDefault="00D6651D" w:rsidP="00E16D0B">
      <w:pPr>
        <w:widowControl w:val="0"/>
        <w:spacing w:after="0" w:line="305" w:lineRule="exact"/>
        <w:ind w:left="20" w:right="20" w:firstLine="6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3CDD" w:rsidRPr="00912D2D" w:rsidRDefault="00912D2D" w:rsidP="00E16D0B">
      <w:pPr>
        <w:widowControl w:val="0"/>
        <w:tabs>
          <w:tab w:val="left" w:pos="2617"/>
        </w:tabs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143CDD"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принципы противодействия коррупции</w:t>
      </w:r>
    </w:p>
    <w:p w:rsidR="00143CDD" w:rsidRPr="00912D2D" w:rsidRDefault="00143CDD" w:rsidP="00E16D0B">
      <w:pPr>
        <w:widowControl w:val="0"/>
        <w:spacing w:after="0" w:line="260" w:lineRule="exact"/>
        <w:ind w:left="20" w:firstLine="6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принципами противодействия коррупции Учреждения являются:</w:t>
      </w:r>
    </w:p>
    <w:p w:rsidR="00143CDD" w:rsidRPr="00912D2D" w:rsidRDefault="00143CDD" w:rsidP="00D6651D">
      <w:pPr>
        <w:widowControl w:val="0"/>
        <w:spacing w:after="0" w:line="305" w:lineRule="exact"/>
        <w:ind w:left="20" w:right="20"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Принцип соответствия политики Учреждения действующему законодательству и общепринятым нормам.</w:t>
      </w:r>
    </w:p>
    <w:p w:rsidR="00143CDD" w:rsidRPr="00912D2D" w:rsidRDefault="00143CDD" w:rsidP="00D6651D">
      <w:pPr>
        <w:widowControl w:val="0"/>
        <w:spacing w:after="0" w:line="305" w:lineRule="exact"/>
        <w:ind w:left="40" w:right="60" w:firstLine="4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реализуемых антикоррупционных мероприятий Конституции Российской Федерации, заключенным Российской Федерацией международным </w:t>
      </w:r>
      <w:r w:rsidRPr="00912D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договорам, законодательству Российской Федерации и иным нормативным правовым актам, применимым к Учреждению,</w:t>
      </w:r>
    </w:p>
    <w:p w:rsidR="00143CDD" w:rsidRPr="00912D2D" w:rsidRDefault="00D6651D" w:rsidP="00D6651D">
      <w:pPr>
        <w:widowControl w:val="0"/>
        <w:spacing w:after="0" w:line="305" w:lineRule="exact"/>
        <w:ind w:left="40" w:firstLine="4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143CDD" w:rsidRPr="00912D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Принцип яичного примера руководства.</w:t>
      </w:r>
    </w:p>
    <w:p w:rsidR="00143CDD" w:rsidRPr="00912D2D" w:rsidRDefault="00143CDD" w:rsidP="00D6651D">
      <w:pPr>
        <w:widowControl w:val="0"/>
        <w:spacing w:after="0" w:line="305" w:lineRule="exact"/>
        <w:ind w:left="40" w:right="60" w:firstLine="4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Ключевая роль руководства в формировании культуры нетерпимости к коррупции и в создании системы предупреждения и противодействия коррупции.</w:t>
      </w:r>
    </w:p>
    <w:p w:rsidR="00143CDD" w:rsidRPr="00912D2D" w:rsidRDefault="00143CDD" w:rsidP="00D6651D">
      <w:pPr>
        <w:widowControl w:val="0"/>
        <w:numPr>
          <w:ilvl w:val="0"/>
          <w:numId w:val="5"/>
        </w:numPr>
        <w:tabs>
          <w:tab w:val="left" w:pos="1137"/>
        </w:tabs>
        <w:spacing w:after="0" w:line="305" w:lineRule="exact"/>
        <w:ind w:firstLine="4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вовлеченности работников.</w:t>
      </w:r>
    </w:p>
    <w:p w:rsidR="00143CDD" w:rsidRPr="00912D2D" w:rsidRDefault="00143CDD" w:rsidP="00D6651D">
      <w:pPr>
        <w:widowControl w:val="0"/>
        <w:spacing w:after="0" w:line="305" w:lineRule="exact"/>
        <w:ind w:left="40" w:right="60" w:firstLine="4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143CDD" w:rsidRPr="00912D2D" w:rsidRDefault="00143CDD" w:rsidP="00D6651D">
      <w:pPr>
        <w:widowControl w:val="0"/>
        <w:numPr>
          <w:ilvl w:val="0"/>
          <w:numId w:val="5"/>
        </w:numPr>
        <w:tabs>
          <w:tab w:val="left" w:pos="1137"/>
        </w:tabs>
        <w:spacing w:after="0" w:line="305" w:lineRule="exact"/>
        <w:ind w:firstLine="4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соразмерности антикоррупционных процедур риску коррупции.</w:t>
      </w:r>
    </w:p>
    <w:p w:rsidR="00143CDD" w:rsidRPr="00912D2D" w:rsidRDefault="00143CDD" w:rsidP="00D6651D">
      <w:pPr>
        <w:widowControl w:val="0"/>
        <w:spacing w:after="0" w:line="305" w:lineRule="exact"/>
        <w:ind w:left="40" w:firstLine="4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и выполнение комплекса мероприятий» позволяющих снизить</w:t>
      </w:r>
    </w:p>
    <w:p w:rsidR="00143CDD" w:rsidRPr="00912D2D" w:rsidRDefault="00143CDD" w:rsidP="00D6651D">
      <w:pPr>
        <w:widowControl w:val="0"/>
        <w:spacing w:after="0" w:line="305" w:lineRule="exact"/>
        <w:ind w:left="40" w:right="60" w:firstLine="4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вероятность вовлечения Учреждения, ее руководителей и сотрудников в коррупционную деятельность, осуществляется с учетом существующих в деятельности данного Учреждения коррупционных рисков.</w:t>
      </w:r>
    </w:p>
    <w:p w:rsidR="00143CDD" w:rsidRPr="00912D2D" w:rsidRDefault="00143CDD" w:rsidP="00D6651D">
      <w:pPr>
        <w:widowControl w:val="0"/>
        <w:numPr>
          <w:ilvl w:val="0"/>
          <w:numId w:val="5"/>
        </w:numPr>
        <w:tabs>
          <w:tab w:val="left" w:pos="1137"/>
        </w:tabs>
        <w:spacing w:after="0" w:line="305" w:lineRule="exact"/>
        <w:ind w:firstLine="4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эффективности антикоррупционных процедур.</w:t>
      </w:r>
    </w:p>
    <w:p w:rsidR="00143CDD" w:rsidRPr="00912D2D" w:rsidRDefault="00143CDD" w:rsidP="00D6651D">
      <w:pPr>
        <w:widowControl w:val="0"/>
        <w:spacing w:after="0" w:line="305" w:lineRule="exact"/>
        <w:ind w:left="40" w:right="60" w:firstLine="4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 в Учреждении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143CDD" w:rsidRPr="00912D2D" w:rsidRDefault="00143CDD" w:rsidP="00D6651D">
      <w:pPr>
        <w:widowControl w:val="0"/>
        <w:numPr>
          <w:ilvl w:val="0"/>
          <w:numId w:val="5"/>
        </w:numPr>
        <w:tabs>
          <w:tab w:val="left" w:pos="1137"/>
        </w:tabs>
        <w:spacing w:after="0" w:line="305" w:lineRule="exact"/>
        <w:ind w:firstLine="4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ответственности и неотвратимости наказания.</w:t>
      </w:r>
    </w:p>
    <w:p w:rsidR="00143CDD" w:rsidRPr="00912D2D" w:rsidRDefault="00143CDD" w:rsidP="00D6651D">
      <w:pPr>
        <w:widowControl w:val="0"/>
        <w:tabs>
          <w:tab w:val="left" w:pos="5212"/>
        </w:tabs>
        <w:spacing w:after="0" w:line="305" w:lineRule="exact"/>
        <w:ind w:left="40" w:right="60" w:firstLine="4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Неотвратимость наказания для работников вне зависимости от занимаемой должности, стажа работы и иных условий в случае совершения- ими коррупционных правонарушений в связи с </w:t>
      </w:r>
      <w:r w:rsidRPr="00912D2D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shd w:val="clear" w:color="auto" w:fill="FFFFFF"/>
          <w:lang w:eastAsia="ru-RU"/>
        </w:rPr>
        <w:t>пополнением</w:t>
      </w:r>
      <w:r w:rsidRPr="00912D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трудовых обязанностей, а также персональная ответственность руководства за реализацию антикоррупционной политики в Учреждении,</w:t>
      </w:r>
      <w:r w:rsidRPr="00912D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•</w:t>
      </w:r>
    </w:p>
    <w:p w:rsidR="00143CDD" w:rsidRPr="00912D2D" w:rsidRDefault="00143CDD" w:rsidP="00D6651D">
      <w:pPr>
        <w:widowControl w:val="0"/>
        <w:numPr>
          <w:ilvl w:val="0"/>
          <w:numId w:val="5"/>
        </w:numPr>
        <w:tabs>
          <w:tab w:val="left" w:pos="1123"/>
        </w:tabs>
        <w:spacing w:after="0" w:line="305" w:lineRule="exact"/>
        <w:ind w:firstLine="4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постоянного контроля и регулярного мониторинга.</w:t>
      </w:r>
    </w:p>
    <w:p w:rsidR="00143CDD" w:rsidRPr="00912D2D" w:rsidRDefault="00143CDD" w:rsidP="00D6651D">
      <w:pPr>
        <w:widowControl w:val="0"/>
        <w:spacing w:after="0" w:line="305" w:lineRule="exact"/>
        <w:ind w:left="40" w:firstLine="4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Регулярное осуществление мониторинга эффективности внедренных</w:t>
      </w:r>
    </w:p>
    <w:p w:rsidR="00143CDD" w:rsidRDefault="00143CDD" w:rsidP="00D6651D">
      <w:pPr>
        <w:widowControl w:val="0"/>
        <w:spacing w:after="0" w:line="305" w:lineRule="exact"/>
        <w:ind w:left="40" w:firstLine="4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антикоррупционных стандартов и процедур, а также контроля за их исполнением.</w:t>
      </w:r>
    </w:p>
    <w:p w:rsidR="00D6651D" w:rsidRPr="00912D2D" w:rsidRDefault="00D6651D" w:rsidP="00D6651D">
      <w:pPr>
        <w:widowControl w:val="0"/>
        <w:spacing w:after="0" w:line="305" w:lineRule="exact"/>
        <w:ind w:left="40" w:firstLine="4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3CDD" w:rsidRPr="00912D2D" w:rsidRDefault="00912D2D" w:rsidP="00E16D0B">
      <w:pPr>
        <w:widowControl w:val="0"/>
        <w:tabs>
          <w:tab w:val="left" w:pos="1040"/>
        </w:tabs>
        <w:spacing w:after="0"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143CDD" w:rsidRPr="00912D2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Область применения политики и круг лиц, попадающих под ее действие</w:t>
      </w:r>
    </w:p>
    <w:p w:rsidR="00143CDD" w:rsidRDefault="00143CDD" w:rsidP="00E16D0B">
      <w:pPr>
        <w:widowControl w:val="0"/>
        <w:spacing w:after="0" w:line="312" w:lineRule="exact"/>
        <w:ind w:left="40" w:right="60" w:firstLine="6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 кругом лиц, попадающих под действие политики, являются работники Учреждения, находящиеся в трудовых отношениях, вне зависимости от занимаемой должности и выполняемых функций, а также и другие лица,</w:t>
      </w:r>
      <w:r w:rsidR="000A5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которыми Учреждение в</w:t>
      </w:r>
      <w:r w:rsidR="000A5BBF" w:rsidRPr="000A5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5BB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</w:t>
      </w:r>
      <w:r w:rsidRPr="00912D2D">
        <w:rPr>
          <w:rFonts w:ascii="Times New Roman" w:eastAsia="Times New Roman" w:hAnsi="Times New Roman" w:cs="Times New Roman"/>
          <w:sz w:val="26"/>
          <w:szCs w:val="26"/>
          <w:lang w:eastAsia="ru-RU"/>
        </w:rPr>
        <w:t>пает в договорные отношения.</w:t>
      </w:r>
    </w:p>
    <w:p w:rsidR="00D6651D" w:rsidRPr="00912D2D" w:rsidRDefault="00D6651D" w:rsidP="00E16D0B">
      <w:pPr>
        <w:widowControl w:val="0"/>
        <w:spacing w:after="0" w:line="312" w:lineRule="exact"/>
        <w:ind w:left="40" w:right="60" w:firstLine="6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3CDD" w:rsidRPr="00912D2D" w:rsidRDefault="00B93D93" w:rsidP="00E16D0B">
      <w:pPr>
        <w:widowControl w:val="0"/>
        <w:tabs>
          <w:tab w:val="left" w:pos="1954"/>
        </w:tabs>
        <w:spacing w:after="0" w:line="305" w:lineRule="exact"/>
        <w:ind w:right="4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12D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43CDD" w:rsidRPr="00912D2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Закрепление обязанностей работников Учреждения, связанных с предупреждением и противодействием коррупции</w:t>
      </w:r>
    </w:p>
    <w:p w:rsidR="00143CDD" w:rsidRPr="00912D2D" w:rsidRDefault="00143CDD" w:rsidP="00E16D0B">
      <w:pPr>
        <w:widowControl w:val="0"/>
        <w:spacing w:after="0" w:line="318" w:lineRule="exact"/>
        <w:ind w:left="40" w:right="60" w:firstLine="6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Обязанности работников Учреждения в связи с предупреждением и противодействием коррупции являются общими для всех:</w:t>
      </w:r>
    </w:p>
    <w:p w:rsidR="00143CDD" w:rsidRPr="00912D2D" w:rsidRDefault="00143CDD" w:rsidP="00E16D0B">
      <w:pPr>
        <w:widowControl w:val="0"/>
        <w:numPr>
          <w:ilvl w:val="0"/>
          <w:numId w:val="6"/>
        </w:numPr>
        <w:tabs>
          <w:tab w:val="left" w:pos="1480"/>
        </w:tabs>
        <w:spacing w:after="0" w:line="318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воздерживаться от совершения и (или) участия в совершении коррупционных правонарушении в интересах или от имени Учреждения;</w:t>
      </w:r>
    </w:p>
    <w:p w:rsidR="00143CDD" w:rsidRPr="00912D2D" w:rsidRDefault="00143CDD" w:rsidP="00E16D0B">
      <w:pPr>
        <w:pStyle w:val="21"/>
        <w:numPr>
          <w:ilvl w:val="0"/>
          <w:numId w:val="6"/>
        </w:numPr>
        <w:shd w:val="clear" w:color="auto" w:fill="auto"/>
        <w:spacing w:before="0" w:after="0" w:line="305" w:lineRule="exact"/>
        <w:ind w:right="40" w:firstLine="0"/>
        <w:jc w:val="both"/>
      </w:pPr>
      <w:r w:rsidRPr="00912D2D">
        <w:t>воздерживаться от поведения, которое может быть истолковано окружающими как готовность совершить илги участвовать в совершении коррупционного правонарушения в интересах или от имени Учреждения;</w:t>
      </w:r>
    </w:p>
    <w:p w:rsidR="00143CDD" w:rsidRPr="00912D2D" w:rsidRDefault="00143CDD" w:rsidP="00E16D0B">
      <w:pPr>
        <w:pStyle w:val="21"/>
        <w:numPr>
          <w:ilvl w:val="0"/>
          <w:numId w:val="6"/>
        </w:numPr>
        <w:shd w:val="clear" w:color="auto" w:fill="auto"/>
        <w:spacing w:before="0" w:after="0" w:line="305" w:lineRule="exact"/>
        <w:ind w:right="40" w:firstLine="0"/>
        <w:jc w:val="both"/>
      </w:pPr>
      <w:r w:rsidRPr="00912D2D">
        <w:t xml:space="preserve">незамедлительно информировать непосредственного руководителя/ лицо ответственное за реализацию антикоррупционной политики/руководство Учреждения о случаях склонения работника к совершению коррупционных </w:t>
      </w:r>
      <w:r w:rsidRPr="00912D2D">
        <w:lastRenderedPageBreak/>
        <w:t>правонарушений;</w:t>
      </w:r>
    </w:p>
    <w:p w:rsidR="00143CDD" w:rsidRPr="00912D2D" w:rsidRDefault="00143CDD" w:rsidP="00E16D0B">
      <w:pPr>
        <w:pStyle w:val="21"/>
        <w:numPr>
          <w:ilvl w:val="0"/>
          <w:numId w:val="6"/>
        </w:numPr>
        <w:shd w:val="clear" w:color="auto" w:fill="auto"/>
        <w:spacing w:before="0" w:after="0" w:line="312" w:lineRule="exact"/>
        <w:ind w:right="40" w:firstLine="0"/>
        <w:jc w:val="both"/>
      </w:pPr>
      <w:r w:rsidRPr="00912D2D">
        <w:t>незамедлительно информировать непосредственного начальника/лицо* ответственное за реализацию антикоррупционной политики/руководство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143CDD" w:rsidRPr="00912D2D" w:rsidRDefault="00143CDD" w:rsidP="00E16D0B">
      <w:pPr>
        <w:pStyle w:val="21"/>
        <w:numPr>
          <w:ilvl w:val="0"/>
          <w:numId w:val="6"/>
        </w:numPr>
        <w:shd w:val="clear" w:color="auto" w:fill="auto"/>
        <w:spacing w:before="0" w:after="0" w:line="305" w:lineRule="exact"/>
        <w:ind w:right="40" w:firstLine="0"/>
        <w:jc w:val="both"/>
      </w:pPr>
      <w:r w:rsidRPr="00912D2D"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 *</w:t>
      </w:r>
    </w:p>
    <w:p w:rsidR="00143CDD" w:rsidRDefault="00143CDD" w:rsidP="00E16D0B">
      <w:pPr>
        <w:pStyle w:val="21"/>
        <w:shd w:val="clear" w:color="auto" w:fill="auto"/>
        <w:spacing w:before="0" w:after="0" w:line="305" w:lineRule="exact"/>
        <w:ind w:right="40" w:firstLine="0"/>
        <w:jc w:val="both"/>
      </w:pPr>
      <w:r w:rsidRPr="00912D2D">
        <w:t>С указанными обязанностями работник Учреждения знакомиться при поступлении на работу под роспись</w:t>
      </w:r>
      <w:r w:rsidR="006C33DF">
        <w:t>.</w:t>
      </w:r>
    </w:p>
    <w:p w:rsidR="00D6651D" w:rsidRDefault="00D6651D" w:rsidP="00E16D0B">
      <w:pPr>
        <w:pStyle w:val="21"/>
        <w:shd w:val="clear" w:color="auto" w:fill="auto"/>
        <w:spacing w:before="0" w:after="0" w:line="305" w:lineRule="exact"/>
        <w:ind w:right="40" w:firstLine="0"/>
        <w:jc w:val="both"/>
      </w:pPr>
    </w:p>
    <w:p w:rsidR="006C33DF" w:rsidRPr="006C33DF" w:rsidRDefault="006C33DF" w:rsidP="00E16D0B">
      <w:pPr>
        <w:widowControl w:val="0"/>
        <w:tabs>
          <w:tab w:val="left" w:pos="374"/>
        </w:tabs>
        <w:spacing w:after="0" w:line="260" w:lineRule="exact"/>
        <w:ind w:right="36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Pr="006C33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Определение должностного лица, ответственного за противодействие</w:t>
      </w:r>
    </w:p>
    <w:p w:rsidR="006C33DF" w:rsidRPr="006C33DF" w:rsidRDefault="006C33DF" w:rsidP="00D6651D">
      <w:pPr>
        <w:widowControl w:val="0"/>
        <w:tabs>
          <w:tab w:val="left" w:pos="0"/>
        </w:tabs>
        <w:spacing w:after="0" w:line="260" w:lineRule="exact"/>
        <w:ind w:left="1843" w:hanging="184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33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коррупции</w:t>
      </w:r>
    </w:p>
    <w:p w:rsidR="006C33DF" w:rsidRPr="006C33DF" w:rsidRDefault="006C33DF" w:rsidP="00E16D0B">
      <w:pPr>
        <w:widowControl w:val="0"/>
        <w:spacing w:after="0" w:line="298" w:lineRule="exact"/>
        <w:ind w:right="4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3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Лицом, ответственным за противодействие коррупции в Учреждении является юрисконсульт административно-хозяйственного персонала. В его обязанности входит:</w:t>
      </w:r>
    </w:p>
    <w:p w:rsidR="006C33DF" w:rsidRPr="006C33DF" w:rsidRDefault="006C33DF" w:rsidP="00E16D0B">
      <w:pPr>
        <w:pStyle w:val="21"/>
        <w:numPr>
          <w:ilvl w:val="0"/>
          <w:numId w:val="6"/>
        </w:numPr>
        <w:shd w:val="clear" w:color="auto" w:fill="auto"/>
        <w:spacing w:before="0" w:after="0" w:line="312" w:lineRule="exact"/>
        <w:ind w:right="40" w:firstLine="0"/>
        <w:jc w:val="both"/>
      </w:pPr>
      <w:r w:rsidRPr="006C33DF">
        <w:t>разработка и представление на утверждение руководителю Учреждения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т.д.);*</w:t>
      </w:r>
    </w:p>
    <w:p w:rsidR="006C33DF" w:rsidRPr="006C33DF" w:rsidRDefault="006C33DF" w:rsidP="00E16D0B">
      <w:pPr>
        <w:pStyle w:val="21"/>
        <w:numPr>
          <w:ilvl w:val="0"/>
          <w:numId w:val="6"/>
        </w:numPr>
        <w:shd w:val="clear" w:color="auto" w:fill="auto"/>
        <w:spacing w:before="0" w:after="0" w:line="312" w:lineRule="exact"/>
        <w:ind w:right="40" w:firstLine="0"/>
        <w:jc w:val="both"/>
      </w:pPr>
      <w:r w:rsidRPr="006C33DF">
        <w:t>проведение контрольных мероприятий, направленных на выявление W коррупционных правонарушений работниками Учреждения;</w:t>
      </w:r>
    </w:p>
    <w:p w:rsidR="006C33DF" w:rsidRPr="006C33DF" w:rsidRDefault="006C33DF" w:rsidP="00E16D0B">
      <w:pPr>
        <w:pStyle w:val="21"/>
        <w:numPr>
          <w:ilvl w:val="0"/>
          <w:numId w:val="6"/>
        </w:numPr>
        <w:shd w:val="clear" w:color="auto" w:fill="auto"/>
        <w:spacing w:before="0" w:after="0" w:line="312" w:lineRule="exact"/>
        <w:ind w:right="40" w:firstLine="0"/>
        <w:jc w:val="both"/>
      </w:pPr>
      <w:r w:rsidRPr="006C33DF">
        <w:t>организация проведения оценки коррупционных рисков;</w:t>
      </w:r>
    </w:p>
    <w:p w:rsidR="006C33DF" w:rsidRPr="006C33DF" w:rsidRDefault="006C33DF" w:rsidP="00E16D0B">
      <w:pPr>
        <w:pStyle w:val="21"/>
        <w:numPr>
          <w:ilvl w:val="0"/>
          <w:numId w:val="6"/>
        </w:numPr>
        <w:shd w:val="clear" w:color="auto" w:fill="auto"/>
        <w:spacing w:before="0" w:after="0" w:line="312" w:lineRule="exact"/>
        <w:ind w:right="40" w:firstLine="0"/>
        <w:jc w:val="both"/>
      </w:pPr>
      <w:r w:rsidRPr="006C33DF">
        <w:t>прием и рассмотрение сообщений о случаях склонения работников к совершению коррупционных правонарушений, а также о случаях совершения коррупционных правонарушений работниками, контрагентами Учреждения или иными лицами;</w:t>
      </w:r>
    </w:p>
    <w:p w:rsidR="006C33DF" w:rsidRPr="006C33DF" w:rsidRDefault="006C33DF" w:rsidP="00E16D0B">
      <w:pPr>
        <w:pStyle w:val="21"/>
        <w:numPr>
          <w:ilvl w:val="0"/>
          <w:numId w:val="6"/>
        </w:numPr>
        <w:shd w:val="clear" w:color="auto" w:fill="auto"/>
        <w:spacing w:before="0" w:after="0" w:line="312" w:lineRule="exact"/>
        <w:ind w:right="40" w:firstLine="0"/>
        <w:jc w:val="both"/>
      </w:pPr>
      <w:r w:rsidRPr="006C33DF">
        <w:t>организация обучающих мероприятии по вопросам профилактики и противодействия коррупции и индивидуального консультирования работников;</w:t>
      </w:r>
    </w:p>
    <w:p w:rsidR="006C33DF" w:rsidRPr="006C33DF" w:rsidRDefault="006C33DF" w:rsidP="00E16D0B">
      <w:pPr>
        <w:pStyle w:val="21"/>
        <w:numPr>
          <w:ilvl w:val="0"/>
          <w:numId w:val="6"/>
        </w:numPr>
        <w:shd w:val="clear" w:color="auto" w:fill="auto"/>
        <w:spacing w:before="0" w:after="0" w:line="312" w:lineRule="exact"/>
        <w:ind w:right="40" w:firstLine="0"/>
        <w:jc w:val="both"/>
      </w:pPr>
      <w:r w:rsidRPr="006C33DF">
        <w:t>оказание содействия уполномоченным представителям контрольно- 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6C33DF" w:rsidRPr="006C33DF" w:rsidRDefault="006C33DF" w:rsidP="00E16D0B">
      <w:pPr>
        <w:pStyle w:val="21"/>
        <w:numPr>
          <w:ilvl w:val="0"/>
          <w:numId w:val="6"/>
        </w:numPr>
        <w:shd w:val="clear" w:color="auto" w:fill="auto"/>
        <w:spacing w:before="0" w:after="0" w:line="312" w:lineRule="exact"/>
        <w:ind w:right="40" w:firstLine="0"/>
        <w:jc w:val="both"/>
      </w:pPr>
      <w:r w:rsidRPr="006C33DF">
        <w:t>. • оказание содействия уполномоченным представителям право охранительных органов при проведении мероприятий по пресечению или расследованию коррупционных преступлений;</w:t>
      </w:r>
    </w:p>
    <w:p w:rsidR="006C33DF" w:rsidRPr="006C33DF" w:rsidRDefault="006C33DF" w:rsidP="00E16D0B">
      <w:pPr>
        <w:pStyle w:val="21"/>
        <w:numPr>
          <w:ilvl w:val="0"/>
          <w:numId w:val="6"/>
        </w:numPr>
        <w:shd w:val="clear" w:color="auto" w:fill="auto"/>
        <w:spacing w:before="0" w:after="0" w:line="312" w:lineRule="exact"/>
        <w:ind w:right="40" w:firstLine="0"/>
        <w:jc w:val="both"/>
      </w:pPr>
      <w:r w:rsidRPr="006C33DF">
        <w:t>проведение оценки результатов антикоррупционной работы и подготовка соответствующих отчетных материалов руководству Учреждения.</w:t>
      </w:r>
    </w:p>
    <w:p w:rsidR="006C33DF" w:rsidRDefault="006C33DF" w:rsidP="00E16D0B">
      <w:pPr>
        <w:widowControl w:val="0"/>
        <w:tabs>
          <w:tab w:val="left" w:pos="3838"/>
        </w:tabs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3CDD" w:rsidRDefault="00912D2D" w:rsidP="00E16D0B">
      <w:pPr>
        <w:widowControl w:val="0"/>
        <w:tabs>
          <w:tab w:val="left" w:pos="3838"/>
        </w:tabs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143CDD"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коррупционных рисков</w:t>
      </w:r>
    </w:p>
    <w:p w:rsidR="00143CDD" w:rsidRPr="00912D2D" w:rsidRDefault="00143CDD" w:rsidP="00E16D0B">
      <w:pPr>
        <w:widowControl w:val="0"/>
        <w:spacing w:after="0" w:line="312" w:lineRule="exact"/>
        <w:ind w:left="40" w:right="40"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Целью оценки коррупционных рисков является определение конкретных процессов и деловых операций 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143CDD" w:rsidRPr="00912D2D" w:rsidRDefault="00143CDD" w:rsidP="00E16D0B">
      <w:pPr>
        <w:widowControl w:val="0"/>
        <w:spacing w:after="0" w:line="312" w:lineRule="exact"/>
        <w:ind w:left="40" w:right="40"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Оценка коррупционных рисков является важнейшим элементом антикоррупционной политики. Она позволяет обеспечить соответствие </w:t>
      </w: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коррупции.</w:t>
      </w:r>
    </w:p>
    <w:p w:rsidR="00143CDD" w:rsidRPr="00912D2D" w:rsidRDefault="00143CDD" w:rsidP="00E16D0B">
      <w:pPr>
        <w:widowControl w:val="0"/>
        <w:spacing w:after="0" w:line="312" w:lineRule="exact"/>
        <w:ind w:left="40" w:right="40"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коррупционных рисков проводится на регулярной основе. При этом предполагается следующий порядок проведения оценки коррупционных рисков:</w:t>
      </w:r>
    </w:p>
    <w:p w:rsidR="00143CDD" w:rsidRPr="00912D2D" w:rsidRDefault="00143CDD" w:rsidP="00E16D0B">
      <w:pPr>
        <w:widowControl w:val="0"/>
        <w:numPr>
          <w:ilvl w:val="0"/>
          <w:numId w:val="6"/>
        </w:numPr>
        <w:tabs>
          <w:tab w:val="left" w:pos="898"/>
        </w:tabs>
        <w:spacing w:after="0" w:line="31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представить деятельность Учреждения в виде отдельных процессов, в каждом из которых выделить составные элементы;</w:t>
      </w:r>
    </w:p>
    <w:p w:rsidR="00143CDD" w:rsidRPr="00912D2D" w:rsidRDefault="00143CDD" w:rsidP="00E16D0B">
      <w:pPr>
        <w:widowControl w:val="0"/>
        <w:numPr>
          <w:ilvl w:val="0"/>
          <w:numId w:val="6"/>
        </w:numPr>
        <w:tabs>
          <w:tab w:val="left" w:pos="892"/>
        </w:tabs>
        <w:spacing w:after="0" w:line="31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дня каждого процесса определить те элементы, при реализации которых наиболее вероятно возникновение коррупционных правонарушений.</w:t>
      </w:r>
    </w:p>
    <w:p w:rsidR="00143CDD" w:rsidRPr="00912D2D" w:rsidRDefault="00143CDD" w:rsidP="00E16D0B">
      <w:pPr>
        <w:widowControl w:val="0"/>
        <w:numPr>
          <w:ilvl w:val="0"/>
          <w:numId w:val="6"/>
        </w:numPr>
        <w:tabs>
          <w:tab w:val="left" w:pos="912"/>
        </w:tabs>
        <w:spacing w:after="0" w:line="31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сформировать перечень должностей, связанных с высоким коррупционным риском.</w:t>
      </w:r>
    </w:p>
    <w:p w:rsidR="00143CDD" w:rsidRPr="00912D2D" w:rsidRDefault="00143CDD" w:rsidP="00E16D0B">
      <w:pPr>
        <w:widowControl w:val="0"/>
        <w:numPr>
          <w:ilvl w:val="0"/>
          <w:numId w:val="6"/>
        </w:numPr>
        <w:tabs>
          <w:tab w:val="left" w:pos="905"/>
        </w:tabs>
        <w:spacing w:after="0" w:line="305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разработать комплекс мер по устранению или минимизации коррупционных рисков.</w:t>
      </w:r>
    </w:p>
    <w:p w:rsidR="00143CDD" w:rsidRPr="00912D2D" w:rsidRDefault="00143CDD" w:rsidP="00E16D0B">
      <w:pPr>
        <w:widowControl w:val="0"/>
        <w:spacing w:after="0" w:line="305" w:lineRule="exact"/>
        <w:ind w:left="40" w:right="40"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зависимости от специфики конкретного процесса такие меры могут включать:</w:t>
      </w:r>
    </w:p>
    <w:p w:rsidR="00143CDD" w:rsidRPr="00912D2D" w:rsidRDefault="00143CDD" w:rsidP="00E16D0B">
      <w:pPr>
        <w:widowControl w:val="0"/>
        <w:numPr>
          <w:ilvl w:val="0"/>
          <w:numId w:val="1"/>
        </w:numPr>
        <w:tabs>
          <w:tab w:val="left" w:pos="988"/>
        </w:tabs>
        <w:spacing w:after="0" w:line="305" w:lineRule="exact"/>
        <w:ind w:left="40" w:right="40"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детальную регламентацию способа и сроков совершения действий работником;</w:t>
      </w:r>
    </w:p>
    <w:p w:rsidR="00143CDD" w:rsidRPr="00912D2D" w:rsidRDefault="00143CDD" w:rsidP="00E16D0B">
      <w:pPr>
        <w:widowControl w:val="0"/>
        <w:numPr>
          <w:ilvl w:val="0"/>
          <w:numId w:val="1"/>
        </w:numPr>
        <w:tabs>
          <w:tab w:val="left" w:pos="968"/>
        </w:tabs>
        <w:spacing w:after="0" w:line="305" w:lineRule="exact"/>
        <w:ind w:left="40" w:right="40"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реинжиниринг функции, в том числе их перераспределение между структурными подразделениями внутри Учреждения;</w:t>
      </w:r>
    </w:p>
    <w:p w:rsidR="00143CDD" w:rsidRPr="00912D2D" w:rsidRDefault="00143CDD" w:rsidP="00E16D0B">
      <w:pPr>
        <w:widowControl w:val="0"/>
        <w:numPr>
          <w:ilvl w:val="0"/>
          <w:numId w:val="1"/>
        </w:numPr>
        <w:tabs>
          <w:tab w:val="left" w:pos="850"/>
        </w:tabs>
        <w:spacing w:after="0" w:line="305" w:lineRule="exact"/>
        <w:ind w:left="40" w:right="40"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введение или расширение процессуальных форм внешнего взаимодействия работников Учреждения (с представителями контрагентов, органов государственной власти и др.),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143CDD" w:rsidRDefault="00143CDD" w:rsidP="00E16D0B">
      <w:pPr>
        <w:widowControl w:val="0"/>
        <w:numPr>
          <w:ilvl w:val="0"/>
          <w:numId w:val="1"/>
        </w:numPr>
        <w:tabs>
          <w:tab w:val="left" w:pos="857"/>
        </w:tabs>
        <w:spacing w:after="0" w:line="305" w:lineRule="exact"/>
        <w:ind w:left="40" w:right="40"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установление дополнительных форм отчетности работников о результатах принятых решений и т.д.</w:t>
      </w:r>
    </w:p>
    <w:p w:rsidR="00D6651D" w:rsidRPr="00912D2D" w:rsidRDefault="00D6651D" w:rsidP="00E16D0B">
      <w:pPr>
        <w:widowControl w:val="0"/>
        <w:numPr>
          <w:ilvl w:val="0"/>
          <w:numId w:val="1"/>
        </w:numPr>
        <w:tabs>
          <w:tab w:val="left" w:pos="857"/>
        </w:tabs>
        <w:spacing w:after="0" w:line="305" w:lineRule="exact"/>
        <w:ind w:left="40" w:right="40"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3CDD" w:rsidRPr="00912D2D" w:rsidRDefault="00143CDD" w:rsidP="00E16D0B">
      <w:pPr>
        <w:widowControl w:val="0"/>
        <w:numPr>
          <w:ilvl w:val="0"/>
          <w:numId w:val="8"/>
        </w:numPr>
        <w:tabs>
          <w:tab w:val="left" w:pos="937"/>
        </w:tabs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Ответственность за несоблюдение требований антикоррупционной политики</w:t>
      </w:r>
    </w:p>
    <w:p w:rsidR="00143CDD" w:rsidRDefault="00143CDD" w:rsidP="00E16D0B">
      <w:pPr>
        <w:widowControl w:val="0"/>
        <w:spacing w:after="0" w:line="312" w:lineRule="exact"/>
        <w:ind w:left="40" w:right="40"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Ответственность за несоблюдение требований антикоррупционной политики предусмотрена ФЗ № 273-ФЗ, Уголовным кодексом Российской Федерации, Кодексом об административных правонарушениях Российской Федерации, а также Трудовы</w:t>
      </w:r>
      <w:r w:rsidR="00D66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кодексом Российской Федерации.</w:t>
      </w:r>
    </w:p>
    <w:p w:rsidR="00D6651D" w:rsidRPr="00912D2D" w:rsidRDefault="00D6651D" w:rsidP="00E16D0B">
      <w:pPr>
        <w:widowControl w:val="0"/>
        <w:spacing w:after="0" w:line="312" w:lineRule="exact"/>
        <w:ind w:left="40" w:right="40"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3CDD" w:rsidRPr="00912D2D" w:rsidRDefault="00143CDD" w:rsidP="00D6651D">
      <w:pPr>
        <w:widowControl w:val="0"/>
        <w:numPr>
          <w:ilvl w:val="0"/>
          <w:numId w:val="8"/>
        </w:numPr>
        <w:tabs>
          <w:tab w:val="left" w:pos="937"/>
        </w:tabs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пересмотра и внесения изменений в антикоррупционную политику</w:t>
      </w:r>
    </w:p>
    <w:p w:rsidR="00143CDD" w:rsidRPr="00912D2D" w:rsidRDefault="00143CDD" w:rsidP="00E16D0B">
      <w:pPr>
        <w:widowControl w:val="0"/>
        <w:tabs>
          <w:tab w:val="left" w:pos="7283"/>
        </w:tabs>
        <w:spacing w:after="0" w:line="80" w:lineRule="exact"/>
        <w:ind w:left="52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V</w:t>
      </w: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12D2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+</w:t>
      </w:r>
    </w:p>
    <w:p w:rsidR="00143CDD" w:rsidRPr="00912D2D" w:rsidRDefault="00143CDD" w:rsidP="00E16D0B">
      <w:pPr>
        <w:widowControl w:val="0"/>
        <w:spacing w:after="0" w:line="312" w:lineRule="exact"/>
        <w:ind w:left="40" w:right="40"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Антикоррупционная политика может быть пересмотрена, в неё могут быть внесены изменения в случае изменения законодательства Российской Федерации.</w:t>
      </w:r>
    </w:p>
    <w:p w:rsidR="00143CDD" w:rsidRPr="00912D2D" w:rsidRDefault="00143CDD" w:rsidP="00E16D0B">
      <w:pPr>
        <w:widowControl w:val="0"/>
        <w:spacing w:after="0" w:line="312" w:lineRule="exact"/>
        <w:ind w:left="20" w:right="400"/>
        <w:jc w:val="both"/>
        <w:rPr>
          <w:rFonts w:ascii="Times New Roman" w:hAnsi="Times New Roman" w:cs="Times New Roman"/>
          <w:sz w:val="26"/>
          <w:szCs w:val="26"/>
        </w:rPr>
      </w:pPr>
      <w:r w:rsidRPr="00912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Конкретизация отдельных аспектов антикоррупционной политики может осуществляться путем разработки соответствующих дополнений и приложений.</w:t>
      </w:r>
    </w:p>
    <w:p w:rsidR="00D6651D" w:rsidRDefault="00D6651D" w:rsidP="00E16D0B">
      <w:pPr>
        <w:pStyle w:val="60"/>
        <w:shd w:val="clear" w:color="auto" w:fill="auto"/>
        <w:spacing w:after="0" w:line="220" w:lineRule="exact"/>
        <w:ind w:right="40"/>
        <w:rPr>
          <w:sz w:val="26"/>
          <w:szCs w:val="26"/>
        </w:rPr>
      </w:pPr>
    </w:p>
    <w:p w:rsidR="00D6651D" w:rsidRDefault="00D6651D" w:rsidP="00E16D0B">
      <w:pPr>
        <w:pStyle w:val="60"/>
        <w:shd w:val="clear" w:color="auto" w:fill="auto"/>
        <w:spacing w:after="0" w:line="220" w:lineRule="exact"/>
        <w:ind w:right="40"/>
        <w:rPr>
          <w:sz w:val="26"/>
          <w:szCs w:val="26"/>
        </w:rPr>
      </w:pPr>
    </w:p>
    <w:p w:rsidR="00D6651D" w:rsidRDefault="00D6651D" w:rsidP="00E16D0B">
      <w:pPr>
        <w:pStyle w:val="60"/>
        <w:shd w:val="clear" w:color="auto" w:fill="auto"/>
        <w:spacing w:after="0" w:line="220" w:lineRule="exact"/>
        <w:ind w:right="40"/>
        <w:rPr>
          <w:sz w:val="26"/>
          <w:szCs w:val="26"/>
        </w:rPr>
      </w:pPr>
    </w:p>
    <w:p w:rsidR="00D6651D" w:rsidRDefault="00D6651D" w:rsidP="00E16D0B">
      <w:pPr>
        <w:pStyle w:val="60"/>
        <w:shd w:val="clear" w:color="auto" w:fill="auto"/>
        <w:spacing w:after="0" w:line="220" w:lineRule="exact"/>
        <w:ind w:right="40"/>
        <w:rPr>
          <w:sz w:val="26"/>
          <w:szCs w:val="26"/>
        </w:rPr>
      </w:pPr>
    </w:p>
    <w:p w:rsidR="00D6651D" w:rsidRDefault="00D6651D" w:rsidP="00E16D0B">
      <w:pPr>
        <w:pStyle w:val="60"/>
        <w:shd w:val="clear" w:color="auto" w:fill="auto"/>
        <w:spacing w:after="0" w:line="220" w:lineRule="exact"/>
        <w:ind w:right="40"/>
        <w:rPr>
          <w:sz w:val="26"/>
          <w:szCs w:val="26"/>
        </w:rPr>
      </w:pPr>
    </w:p>
    <w:p w:rsidR="00D6651D" w:rsidRDefault="00D6651D" w:rsidP="00E16D0B">
      <w:pPr>
        <w:pStyle w:val="60"/>
        <w:shd w:val="clear" w:color="auto" w:fill="auto"/>
        <w:spacing w:after="0" w:line="220" w:lineRule="exact"/>
        <w:ind w:right="40"/>
        <w:rPr>
          <w:sz w:val="26"/>
          <w:szCs w:val="26"/>
        </w:rPr>
      </w:pPr>
    </w:p>
    <w:p w:rsidR="00D6651D" w:rsidRDefault="00D6651D" w:rsidP="00E16D0B">
      <w:pPr>
        <w:pStyle w:val="60"/>
        <w:shd w:val="clear" w:color="auto" w:fill="auto"/>
        <w:spacing w:after="0" w:line="220" w:lineRule="exact"/>
        <w:ind w:right="40"/>
        <w:rPr>
          <w:sz w:val="26"/>
          <w:szCs w:val="26"/>
        </w:rPr>
      </w:pPr>
    </w:p>
    <w:p w:rsidR="00D6651D" w:rsidRDefault="00D6651D" w:rsidP="00E16D0B">
      <w:pPr>
        <w:pStyle w:val="60"/>
        <w:shd w:val="clear" w:color="auto" w:fill="auto"/>
        <w:spacing w:after="0" w:line="220" w:lineRule="exact"/>
        <w:ind w:right="40"/>
        <w:rPr>
          <w:sz w:val="26"/>
          <w:szCs w:val="26"/>
        </w:rPr>
      </w:pPr>
    </w:p>
    <w:p w:rsidR="00D6651D" w:rsidRDefault="00D6651D" w:rsidP="00E16D0B">
      <w:pPr>
        <w:pStyle w:val="60"/>
        <w:shd w:val="clear" w:color="auto" w:fill="auto"/>
        <w:spacing w:after="0" w:line="220" w:lineRule="exact"/>
        <w:ind w:right="40"/>
        <w:rPr>
          <w:sz w:val="26"/>
          <w:szCs w:val="26"/>
        </w:rPr>
      </w:pPr>
    </w:p>
    <w:p w:rsidR="00D6651D" w:rsidRDefault="00D6651D" w:rsidP="00E16D0B">
      <w:pPr>
        <w:pStyle w:val="60"/>
        <w:shd w:val="clear" w:color="auto" w:fill="auto"/>
        <w:spacing w:after="0" w:line="220" w:lineRule="exact"/>
        <w:ind w:right="40"/>
        <w:rPr>
          <w:sz w:val="26"/>
          <w:szCs w:val="26"/>
        </w:rPr>
      </w:pPr>
    </w:p>
    <w:p w:rsidR="00D6651D" w:rsidRDefault="00D6651D" w:rsidP="00E16D0B">
      <w:pPr>
        <w:pStyle w:val="60"/>
        <w:shd w:val="clear" w:color="auto" w:fill="auto"/>
        <w:spacing w:after="0" w:line="220" w:lineRule="exact"/>
        <w:ind w:right="40"/>
        <w:rPr>
          <w:sz w:val="26"/>
          <w:szCs w:val="26"/>
        </w:rPr>
      </w:pPr>
    </w:p>
    <w:p w:rsidR="00D6651D" w:rsidRDefault="00D6651D" w:rsidP="00E16D0B">
      <w:pPr>
        <w:pStyle w:val="60"/>
        <w:shd w:val="clear" w:color="auto" w:fill="auto"/>
        <w:spacing w:after="0" w:line="220" w:lineRule="exact"/>
        <w:ind w:right="40"/>
        <w:rPr>
          <w:sz w:val="26"/>
          <w:szCs w:val="26"/>
        </w:rPr>
      </w:pPr>
    </w:p>
    <w:p w:rsidR="00D6651D" w:rsidRDefault="00D6651D" w:rsidP="00E16D0B">
      <w:pPr>
        <w:pStyle w:val="60"/>
        <w:shd w:val="clear" w:color="auto" w:fill="auto"/>
        <w:spacing w:after="0" w:line="220" w:lineRule="exact"/>
        <w:ind w:right="40"/>
        <w:rPr>
          <w:sz w:val="26"/>
          <w:szCs w:val="26"/>
        </w:rPr>
      </w:pPr>
    </w:p>
    <w:p w:rsidR="00D6651D" w:rsidRDefault="00D6651D" w:rsidP="00E16D0B">
      <w:pPr>
        <w:pStyle w:val="60"/>
        <w:shd w:val="clear" w:color="auto" w:fill="auto"/>
        <w:spacing w:after="0" w:line="220" w:lineRule="exact"/>
        <w:ind w:right="40"/>
        <w:rPr>
          <w:sz w:val="26"/>
          <w:szCs w:val="26"/>
        </w:rPr>
      </w:pPr>
    </w:p>
    <w:p w:rsidR="00143CDD" w:rsidRPr="00912D2D" w:rsidRDefault="00143CDD" w:rsidP="00D6651D">
      <w:pPr>
        <w:pStyle w:val="60"/>
        <w:shd w:val="clear" w:color="auto" w:fill="auto"/>
        <w:spacing w:after="0" w:line="220" w:lineRule="exact"/>
        <w:rPr>
          <w:sz w:val="26"/>
          <w:szCs w:val="26"/>
        </w:rPr>
      </w:pPr>
      <w:r w:rsidRPr="00912D2D">
        <w:rPr>
          <w:sz w:val="26"/>
          <w:szCs w:val="26"/>
        </w:rPr>
        <w:t>Приложение 2</w:t>
      </w:r>
    </w:p>
    <w:p w:rsidR="00143CDD" w:rsidRPr="00912D2D" w:rsidRDefault="00143CDD" w:rsidP="00D6651D">
      <w:pPr>
        <w:pStyle w:val="70"/>
        <w:shd w:val="clear" w:color="auto" w:fill="auto"/>
        <w:spacing w:before="0" w:after="0" w:line="220" w:lineRule="exact"/>
        <w:rPr>
          <w:sz w:val="26"/>
          <w:szCs w:val="26"/>
        </w:rPr>
      </w:pPr>
      <w:r w:rsidRPr="00912D2D">
        <w:rPr>
          <w:sz w:val="26"/>
          <w:szCs w:val="26"/>
        </w:rPr>
        <w:t>к приказу № 01-07-113 от «01» августа 2014г.</w:t>
      </w:r>
    </w:p>
    <w:p w:rsidR="00143CDD" w:rsidRPr="00912D2D" w:rsidRDefault="00143CDD" w:rsidP="00E16D0B">
      <w:pPr>
        <w:pStyle w:val="a5"/>
        <w:shd w:val="clear" w:color="auto" w:fill="auto"/>
        <w:spacing w:line="260" w:lineRule="exact"/>
        <w:jc w:val="center"/>
      </w:pPr>
    </w:p>
    <w:p w:rsidR="00143CDD" w:rsidRPr="00912D2D" w:rsidRDefault="00143CDD" w:rsidP="00E16D0B">
      <w:pPr>
        <w:pStyle w:val="a5"/>
        <w:shd w:val="clear" w:color="auto" w:fill="auto"/>
        <w:spacing w:line="260" w:lineRule="exact"/>
        <w:jc w:val="center"/>
      </w:pPr>
      <w:r w:rsidRPr="00912D2D">
        <w:t>План антикоррупционных мероприятий</w:t>
      </w:r>
    </w:p>
    <w:p w:rsidR="00143CDD" w:rsidRPr="00912D2D" w:rsidRDefault="00143CDD" w:rsidP="00E16D0B">
      <w:pPr>
        <w:tabs>
          <w:tab w:val="left" w:pos="63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912D2D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10276" w:type="dxa"/>
        <w:tblInd w:w="-8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4798"/>
        <w:gridCol w:w="2347"/>
        <w:gridCol w:w="2286"/>
      </w:tblGrid>
      <w:tr w:rsidR="00143CDD" w:rsidRPr="00912D2D" w:rsidTr="00A5138C">
        <w:trPr>
          <w:trHeight w:hRule="exact" w:val="6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DD" w:rsidRPr="00912D2D" w:rsidRDefault="00143CDD" w:rsidP="00E16D0B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143CDD" w:rsidRPr="00912D2D" w:rsidRDefault="00143CDD" w:rsidP="00E16D0B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DD" w:rsidRPr="00912D2D" w:rsidRDefault="00143CDD" w:rsidP="00E16D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DD" w:rsidRPr="00912D2D" w:rsidRDefault="00143CDD" w:rsidP="00E16D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Сроки</w:t>
            </w:r>
          </w:p>
          <w:p w:rsidR="00143CDD" w:rsidRPr="00912D2D" w:rsidRDefault="00143CDD" w:rsidP="00E16D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CDD" w:rsidRPr="00912D2D" w:rsidRDefault="00143CDD" w:rsidP="00E16D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Ответственные</w:t>
            </w:r>
          </w:p>
          <w:p w:rsidR="00143CDD" w:rsidRPr="00912D2D" w:rsidRDefault="00143CDD" w:rsidP="00E16D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лица</w:t>
            </w:r>
          </w:p>
        </w:tc>
      </w:tr>
      <w:tr w:rsidR="00143CDD" w:rsidRPr="00912D2D" w:rsidTr="00A5138C">
        <w:trPr>
          <w:trHeight w:hRule="exact" w:val="93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DD" w:rsidRPr="00912D2D" w:rsidRDefault="00143CDD" w:rsidP="00E16D0B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DD" w:rsidRPr="00912D2D" w:rsidRDefault="00143CDD" w:rsidP="00E16D0B">
            <w:pPr>
              <w:widowControl w:val="0"/>
              <w:spacing w:after="0" w:line="240" w:lineRule="auto"/>
              <w:ind w:left="173" w:right="211" w:hanging="17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DD" w:rsidRPr="00912D2D" w:rsidRDefault="00143CDD" w:rsidP="00E16D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CDD" w:rsidRPr="00912D2D" w:rsidRDefault="00471D38" w:rsidP="00E16D0B">
            <w:pPr>
              <w:widowControl w:val="0"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Л.</w:t>
            </w:r>
            <w:r w:rsidR="00143CDD"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P</w:t>
            </w:r>
            <w:r w:rsidR="00143CDD"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Галисва,</w:t>
            </w:r>
          </w:p>
          <w:p w:rsidR="00143CDD" w:rsidRPr="00912D2D" w:rsidRDefault="00143CDD" w:rsidP="00E16D0B">
            <w:pPr>
              <w:widowControl w:val="0"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С.С. Будковская</w:t>
            </w:r>
          </w:p>
        </w:tc>
      </w:tr>
      <w:tr w:rsidR="00143CDD" w:rsidRPr="00912D2D" w:rsidTr="00A5138C">
        <w:trPr>
          <w:trHeight w:hRule="exact" w:val="15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DD" w:rsidRPr="00912D2D" w:rsidRDefault="00143CDD" w:rsidP="00E16D0B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DD" w:rsidRPr="00912D2D" w:rsidRDefault="00143CDD" w:rsidP="00E16D0B">
            <w:pPr>
              <w:widowControl w:val="0"/>
              <w:spacing w:after="0" w:line="240" w:lineRule="auto"/>
              <w:ind w:left="173" w:right="211" w:hanging="17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антикоррупционной экспертизы проектов локальных нормативных актов, распорядительных документов, подготавливаемых работниками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DD" w:rsidRPr="00912D2D" w:rsidRDefault="00143CDD" w:rsidP="00E16D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CDD" w:rsidRPr="00912D2D" w:rsidRDefault="00143CDD" w:rsidP="00E16D0B">
            <w:pPr>
              <w:widowControl w:val="0"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JI</w:t>
            </w:r>
            <w:r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P</w:t>
            </w:r>
            <w:r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Галиева,</w:t>
            </w:r>
          </w:p>
          <w:p w:rsidR="00143CDD" w:rsidRPr="00912D2D" w:rsidRDefault="00143CDD" w:rsidP="00E16D0B">
            <w:pPr>
              <w:widowControl w:val="0"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С.С. Будковская</w:t>
            </w:r>
          </w:p>
        </w:tc>
      </w:tr>
      <w:tr w:rsidR="00143CDD" w:rsidRPr="00912D2D" w:rsidTr="00806A7B">
        <w:trPr>
          <w:trHeight w:hRule="exact" w:val="184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DD" w:rsidRPr="00912D2D" w:rsidRDefault="00143CDD" w:rsidP="00E16D0B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DD" w:rsidRPr="00912D2D" w:rsidRDefault="00143CDD" w:rsidP="00E16D0B">
            <w:pPr>
              <w:widowControl w:val="0"/>
              <w:spacing w:after="0" w:line="240" w:lineRule="auto"/>
              <w:ind w:left="173" w:right="211" w:hanging="17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Соблюдение требований, установленных Федеральным законом от 05*04.2013 № 44-ФЗ «О контрактной системе в сфере </w:t>
            </w:r>
            <w:r w:rsidRPr="00912D2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6"/>
                <w:szCs w:val="26"/>
                <w:lang w:eastAsia="ru-RU"/>
              </w:rPr>
              <w:t>закупок</w:t>
            </w:r>
            <w:r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товаров, работ, </w:t>
            </w:r>
            <w:r w:rsidRPr="00912D2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6"/>
                <w:szCs w:val="26"/>
                <w:lang w:eastAsia="ru-RU"/>
              </w:rPr>
              <w:t>услуг</w:t>
            </w:r>
            <w:r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</w:t>
            </w:r>
            <w:r w:rsidR="00471D38"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обеспечения государствен</w:t>
            </w:r>
            <w:r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ных нужд»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DD" w:rsidRPr="00912D2D" w:rsidRDefault="00143CDD" w:rsidP="00E16D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CDD" w:rsidRPr="00912D2D" w:rsidRDefault="00143CDD" w:rsidP="00E16D0B">
            <w:pPr>
              <w:widowControl w:val="0"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Л.Р. Галиева,</w:t>
            </w:r>
          </w:p>
          <w:p w:rsidR="00143CDD" w:rsidRPr="00912D2D" w:rsidRDefault="00143CDD" w:rsidP="00E16D0B">
            <w:pPr>
              <w:widowControl w:val="0"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С.С. Будковская</w:t>
            </w:r>
          </w:p>
        </w:tc>
      </w:tr>
      <w:tr w:rsidR="00143CDD" w:rsidRPr="00912D2D" w:rsidTr="00A5138C">
        <w:trPr>
          <w:trHeight w:hRule="exact" w:val="153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DD" w:rsidRPr="00912D2D" w:rsidRDefault="00143CDD" w:rsidP="00E16D0B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DD" w:rsidRPr="00912D2D" w:rsidRDefault="00143CDD" w:rsidP="00E16D0B">
            <w:pPr>
              <w:widowControl w:val="0"/>
              <w:spacing w:after="0" w:line="240" w:lineRule="auto"/>
              <w:ind w:left="173" w:right="211" w:hanging="17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 заключении трудового договора с гражданином, </w:t>
            </w:r>
            <w:r w:rsidR="00471D38"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замещавшие</w:t>
            </w:r>
            <w:r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должности государственной или муниципальной службы, уведомлять работодателя по последнему месту работы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DD" w:rsidRPr="00912D2D" w:rsidRDefault="00143CDD" w:rsidP="00E16D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10 дней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CDD" w:rsidRPr="00912D2D" w:rsidRDefault="00143CDD" w:rsidP="00E16D0B">
            <w:pPr>
              <w:widowControl w:val="0"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Е.В. Петря</w:t>
            </w:r>
          </w:p>
        </w:tc>
      </w:tr>
      <w:tr w:rsidR="00143CDD" w:rsidRPr="00912D2D" w:rsidTr="00A5138C">
        <w:trPr>
          <w:trHeight w:hRule="exact" w:val="89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DD" w:rsidRPr="00912D2D" w:rsidRDefault="00143CDD" w:rsidP="00E16D0B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DD" w:rsidRPr="00912D2D" w:rsidRDefault="00143CDD" w:rsidP="00E16D0B">
            <w:pPr>
              <w:widowControl w:val="0"/>
              <w:spacing w:after="0" w:line="240" w:lineRule="auto"/>
              <w:ind w:left="173" w:right="211" w:hanging="17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Ознакомление заведующих отделениями под роспись »с антикоррупционной политикой в Учреждении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DD" w:rsidRPr="00912D2D" w:rsidRDefault="00143CDD" w:rsidP="00E16D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05</w:t>
            </w:r>
            <w:r w:rsidR="002A69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  <w:r w:rsidR="002A69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2014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CDD" w:rsidRPr="00912D2D" w:rsidRDefault="00143CDD" w:rsidP="00E16D0B">
            <w:pPr>
              <w:widowControl w:val="0"/>
              <w:tabs>
                <w:tab w:val="left" w:pos="115"/>
                <w:tab w:val="left" w:pos="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Л.А. Кузнецова</w:t>
            </w:r>
          </w:p>
        </w:tc>
      </w:tr>
      <w:tr w:rsidR="00143CDD" w:rsidRPr="00912D2D" w:rsidTr="00806A7B">
        <w:trPr>
          <w:trHeight w:hRule="exact" w:val="87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DD" w:rsidRPr="00912D2D" w:rsidRDefault="00143CDD" w:rsidP="00E16D0B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DD" w:rsidRPr="00912D2D" w:rsidRDefault="00143CDD" w:rsidP="00E16D0B">
            <w:pPr>
              <w:widowControl w:val="0"/>
              <w:spacing w:after="0" w:line="240" w:lineRule="auto"/>
              <w:ind w:left="173" w:right="211" w:hanging="17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Доведение до сведения коллектива об антикоррупционной политике Учреждения на общем собрании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CDD" w:rsidRPr="00912D2D" w:rsidRDefault="00143CDD" w:rsidP="00E16D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CDD" w:rsidRPr="00912D2D" w:rsidRDefault="00471D38" w:rsidP="00E16D0B">
            <w:pPr>
              <w:widowControl w:val="0"/>
              <w:tabs>
                <w:tab w:val="left" w:pos="115"/>
                <w:tab w:val="left" w:pos="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Л.</w:t>
            </w:r>
            <w:r w:rsidR="00143CDD"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P. </w:t>
            </w:r>
            <w:r w:rsidR="00143CDD"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Гали-ева</w:t>
            </w:r>
          </w:p>
        </w:tc>
      </w:tr>
      <w:tr w:rsidR="00143CDD" w:rsidRPr="00912D2D" w:rsidTr="00806A7B">
        <w:trPr>
          <w:trHeight w:hRule="exact" w:val="24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CDD" w:rsidRPr="00912D2D" w:rsidRDefault="00143CDD" w:rsidP="00E16D0B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CDD" w:rsidRPr="00912D2D" w:rsidRDefault="00143CDD" w:rsidP="00E16D0B">
            <w:pPr>
              <w:widowControl w:val="0"/>
              <w:spacing w:after="0" w:line="240" w:lineRule="auto"/>
              <w:ind w:left="31" w:right="6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Введение процедуры информирования работниками работодателя и ответственного должностного лица о случаях склонения их к совершению коррупционных нарушений и порядка рассмотрения таких сообщений и ознакомление работников с утвержденным порядком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CDD" w:rsidRPr="00912D2D" w:rsidRDefault="00143CDD" w:rsidP="00E16D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25.10.2014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CDD" w:rsidRPr="00912D2D" w:rsidRDefault="00143CDD" w:rsidP="00E16D0B">
            <w:pPr>
              <w:widowControl w:val="0"/>
              <w:tabs>
                <w:tab w:val="left" w:pos="115"/>
                <w:tab w:val="left" w:pos="257"/>
              </w:tabs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JLP</w:t>
            </w:r>
            <w:r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Галиева, </w:t>
            </w:r>
          </w:p>
          <w:p w:rsidR="00143CDD" w:rsidRPr="00912D2D" w:rsidRDefault="00143CDD" w:rsidP="00E16D0B">
            <w:pPr>
              <w:widowControl w:val="0"/>
              <w:tabs>
                <w:tab w:val="left" w:pos="115"/>
                <w:tab w:val="left" w:pos="257"/>
              </w:tabs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С.С. Будковская</w:t>
            </w:r>
          </w:p>
        </w:tc>
      </w:tr>
      <w:tr w:rsidR="00A5138C" w:rsidRPr="00912D2D" w:rsidTr="00A5138C">
        <w:trPr>
          <w:trHeight w:hRule="exact" w:val="86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38C" w:rsidRPr="00912D2D" w:rsidRDefault="00A5138C" w:rsidP="00E16D0B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Style w:val="1"/>
                <w:rFonts w:eastAsiaTheme="minorHAnsi"/>
                <w:lang w:eastAsia="ru-RU"/>
              </w:rPr>
              <w:t>7.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38C" w:rsidRPr="00912D2D" w:rsidRDefault="00A5138C" w:rsidP="00E1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Style w:val="1"/>
                <w:rFonts w:eastAsiaTheme="minorHAnsi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38C" w:rsidRPr="00912D2D" w:rsidRDefault="00A5138C" w:rsidP="00E1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Style w:val="1"/>
                <w:rFonts w:eastAsiaTheme="minorHAnsi"/>
                <w:lang w:eastAsia="ru-RU"/>
              </w:rPr>
              <w:t>1 раз в год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8C" w:rsidRPr="00912D2D" w:rsidRDefault="00A5138C" w:rsidP="00E16D0B">
            <w:pPr>
              <w:spacing w:after="0" w:line="240" w:lineRule="auto"/>
              <w:ind w:left="420"/>
              <w:rPr>
                <w:rStyle w:val="1"/>
                <w:rFonts w:eastAsiaTheme="minorHAnsi"/>
                <w:lang w:eastAsia="ru-RU"/>
              </w:rPr>
            </w:pPr>
            <w:r w:rsidRPr="00912D2D">
              <w:rPr>
                <w:rStyle w:val="1"/>
                <w:rFonts w:eastAsiaTheme="minorHAnsi"/>
                <w:lang w:eastAsia="ru-RU"/>
              </w:rPr>
              <w:t>Л.</w:t>
            </w:r>
            <w:r w:rsidRPr="00912D2D">
              <w:rPr>
                <w:rStyle w:val="1"/>
                <w:rFonts w:eastAsiaTheme="minorHAnsi"/>
                <w:lang w:val="en-US" w:eastAsia="ru-RU"/>
              </w:rPr>
              <w:t>P</w:t>
            </w:r>
            <w:r w:rsidRPr="00912D2D">
              <w:rPr>
                <w:rStyle w:val="1"/>
                <w:rFonts w:eastAsiaTheme="minorHAnsi"/>
                <w:lang w:eastAsia="ru-RU"/>
              </w:rPr>
              <w:t xml:space="preserve">. Г аписва, </w:t>
            </w:r>
          </w:p>
          <w:p w:rsidR="00A5138C" w:rsidRPr="00912D2D" w:rsidRDefault="00A5138C" w:rsidP="00E1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Style w:val="1"/>
                <w:rFonts w:eastAsiaTheme="minorHAnsi"/>
                <w:lang w:eastAsia="ru-RU"/>
              </w:rPr>
              <w:t>С.С.Будковская</w:t>
            </w:r>
          </w:p>
        </w:tc>
      </w:tr>
      <w:tr w:rsidR="00A5138C" w:rsidRPr="00912D2D" w:rsidTr="00A5138C">
        <w:trPr>
          <w:trHeight w:hRule="exact" w:val="71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38C" w:rsidRPr="00912D2D" w:rsidRDefault="00A5138C" w:rsidP="00E16D0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Style w:val="1"/>
                <w:rFonts w:eastAsiaTheme="minorHAnsi"/>
                <w:lang w:eastAsia="ru-RU"/>
              </w:rPr>
              <w:lastRenderedPageBreak/>
              <w:t>8.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38C" w:rsidRPr="00912D2D" w:rsidRDefault="00A5138C" w:rsidP="00E1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Style w:val="1"/>
                <w:rFonts w:eastAsiaTheme="minorHAnsi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38C" w:rsidRPr="00912D2D" w:rsidRDefault="00A5138C" w:rsidP="00E1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Style w:val="1"/>
                <w:rFonts w:eastAsiaTheme="minorHAnsi"/>
                <w:lang w:eastAsia="ru-RU"/>
              </w:rPr>
              <w:t>по запросу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8C" w:rsidRPr="00912D2D" w:rsidRDefault="00A5138C" w:rsidP="00E16D0B">
            <w:pPr>
              <w:spacing w:after="0" w:line="240" w:lineRule="auto"/>
              <w:ind w:left="132"/>
              <w:rPr>
                <w:rStyle w:val="1"/>
                <w:rFonts w:eastAsiaTheme="minorHAnsi"/>
                <w:lang w:eastAsia="ru-RU"/>
              </w:rPr>
            </w:pPr>
            <w:r w:rsidRPr="00912D2D">
              <w:rPr>
                <w:rStyle w:val="1"/>
                <w:rFonts w:eastAsiaTheme="minorHAnsi"/>
                <w:lang w:eastAsia="ru-RU"/>
              </w:rPr>
              <w:t xml:space="preserve">Л,Р.Галисва, </w:t>
            </w:r>
          </w:p>
          <w:p w:rsidR="00A5138C" w:rsidRPr="00912D2D" w:rsidRDefault="00A5138C" w:rsidP="00E16D0B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Style w:val="1"/>
                <w:rFonts w:eastAsiaTheme="minorHAnsi"/>
                <w:lang w:eastAsia="ru-RU"/>
              </w:rPr>
              <w:t>С.С. Будковская</w:t>
            </w:r>
          </w:p>
        </w:tc>
      </w:tr>
      <w:tr w:rsidR="00A5138C" w:rsidRPr="00912D2D" w:rsidTr="00A5138C">
        <w:trPr>
          <w:trHeight w:hRule="exact" w:val="71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38C" w:rsidRPr="00912D2D" w:rsidRDefault="00A5138C" w:rsidP="00E16D0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Style w:val="1"/>
                <w:rFonts w:eastAsiaTheme="minorHAnsi"/>
                <w:lang w:eastAsia="ru-RU"/>
              </w:rPr>
              <w:t>9.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38C" w:rsidRPr="00912D2D" w:rsidRDefault="00A5138C" w:rsidP="00E1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Style w:val="1"/>
                <w:rFonts w:eastAsiaTheme="minorHAnsi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38C" w:rsidRPr="00912D2D" w:rsidRDefault="00A5138C" w:rsidP="00E1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Style w:val="1"/>
                <w:rFonts w:eastAsiaTheme="minorHAnsi"/>
                <w:lang w:eastAsia="ru-RU"/>
              </w:rPr>
              <w:t>постоянно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8C" w:rsidRPr="00912D2D" w:rsidRDefault="00A5138C" w:rsidP="00D6651D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912D2D">
              <w:rPr>
                <w:rStyle w:val="1"/>
                <w:rFonts w:eastAsiaTheme="minorHAnsi"/>
                <w:lang w:val="en-US" w:eastAsia="ru-RU"/>
              </w:rPr>
              <w:t>Н.В. Голещихина</w:t>
            </w:r>
          </w:p>
        </w:tc>
      </w:tr>
      <w:tr w:rsidR="00A5138C" w:rsidRPr="00912D2D" w:rsidTr="00842372">
        <w:trPr>
          <w:trHeight w:hRule="exact" w:val="211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38C" w:rsidRPr="00912D2D" w:rsidRDefault="00A5138C" w:rsidP="00E16D0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Style w:val="1"/>
                <w:rFonts w:eastAsiaTheme="minorHAnsi"/>
                <w:lang w:eastAsia="ru-RU"/>
              </w:rPr>
              <w:t>10.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38C" w:rsidRPr="00912D2D" w:rsidRDefault="00A5138C" w:rsidP="0080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Style w:val="1"/>
                <w:rFonts w:eastAsiaTheme="minorHAnsi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коррупционнъш риском: обмен деловыми подарками, представительские расходы , благотворительные пожертвования, вознаграждения внешним консультантам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38C" w:rsidRPr="00912D2D" w:rsidRDefault="00A5138C" w:rsidP="00E1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Style w:val="1"/>
                <w:rFonts w:eastAsiaTheme="minorHAnsi"/>
                <w:lang w:eastAsia="ru-RU"/>
              </w:rPr>
              <w:t>постоянно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8C" w:rsidRPr="00912D2D" w:rsidRDefault="00A5138C" w:rsidP="00D6651D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912D2D">
              <w:rPr>
                <w:rStyle w:val="1"/>
                <w:rFonts w:eastAsiaTheme="minorHAnsi"/>
                <w:lang w:val="en-US" w:eastAsia="ru-RU"/>
              </w:rPr>
              <w:t>Н.В. Голещихина</w:t>
            </w:r>
          </w:p>
        </w:tc>
      </w:tr>
      <w:tr w:rsidR="00A5138C" w:rsidRPr="00912D2D" w:rsidTr="00A5138C">
        <w:trPr>
          <w:trHeight w:hRule="exact" w:val="71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38C" w:rsidRPr="00912D2D" w:rsidRDefault="00A5138C" w:rsidP="00E16D0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Style w:val="1"/>
                <w:rFonts w:eastAsiaTheme="minorHAnsi"/>
                <w:lang w:eastAsia="ru-RU"/>
              </w:rPr>
              <w:t>11.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38C" w:rsidRPr="00912D2D" w:rsidRDefault="00A5138C" w:rsidP="0080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Style w:val="1"/>
                <w:rFonts w:eastAsiaTheme="minorHAnsi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38C" w:rsidRPr="00912D2D" w:rsidRDefault="00A5138C" w:rsidP="00E1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Style w:val="10pt0pt"/>
                <w:rFonts w:eastAsiaTheme="minorHAnsi"/>
                <w:spacing w:val="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8C" w:rsidRPr="00912D2D" w:rsidRDefault="00A5138C" w:rsidP="00D6651D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912D2D">
              <w:rPr>
                <w:rStyle w:val="1"/>
                <w:rFonts w:eastAsiaTheme="minorHAnsi"/>
                <w:lang w:val="en-US" w:eastAsia="ru-RU"/>
              </w:rPr>
              <w:t>JLP. Галиева</w:t>
            </w:r>
          </w:p>
        </w:tc>
      </w:tr>
      <w:tr w:rsidR="00A5138C" w:rsidRPr="00912D2D" w:rsidTr="00A5138C">
        <w:trPr>
          <w:trHeight w:hRule="exact" w:val="15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38C" w:rsidRPr="00912D2D" w:rsidRDefault="00A5138C" w:rsidP="00E16D0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Style w:val="1"/>
                <w:rFonts w:eastAsiaTheme="minorHAnsi"/>
                <w:lang w:eastAsia="ru-RU"/>
              </w:rPr>
              <w:t>12.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38C" w:rsidRPr="00912D2D" w:rsidRDefault="00A5138C" w:rsidP="0080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Style w:val="1"/>
                <w:rFonts w:eastAsiaTheme="minorHAnsi"/>
                <w:lang w:eastAsia="ru-RU"/>
              </w:rPr>
              <w:t>Подготовка и размещение на сайте Учреждения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38C" w:rsidRPr="00912D2D" w:rsidRDefault="00A5138C" w:rsidP="00E1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2D2D">
              <w:rPr>
                <w:rStyle w:val="1"/>
                <w:rFonts w:eastAsiaTheme="minorHAnsi"/>
                <w:lang w:eastAsia="ru-RU"/>
              </w:rPr>
              <w:t>1 раз в полугодие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8C" w:rsidRPr="00912D2D" w:rsidRDefault="00A5138C" w:rsidP="00D6651D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912D2D">
              <w:rPr>
                <w:rStyle w:val="1"/>
                <w:rFonts w:eastAsiaTheme="minorHAnsi"/>
                <w:lang w:val="en-US" w:eastAsia="ru-RU"/>
              </w:rPr>
              <w:t>Организационно-</w:t>
            </w:r>
          </w:p>
          <w:p w:rsidR="00A5138C" w:rsidRPr="00912D2D" w:rsidRDefault="00A5138C" w:rsidP="00D6651D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912D2D">
              <w:rPr>
                <w:rStyle w:val="1"/>
                <w:rFonts w:eastAsiaTheme="minorHAnsi"/>
                <w:lang w:val="en-US" w:eastAsia="ru-RU"/>
              </w:rPr>
              <w:t>методическое</w:t>
            </w:r>
          </w:p>
          <w:p w:rsidR="00A5138C" w:rsidRPr="00912D2D" w:rsidRDefault="00A5138C" w:rsidP="00D6651D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912D2D">
              <w:rPr>
                <w:rStyle w:val="1"/>
                <w:rFonts w:eastAsiaTheme="minorHAnsi"/>
                <w:lang w:val="en-US" w:eastAsia="ru-RU"/>
              </w:rPr>
              <w:t>отделение</w:t>
            </w:r>
          </w:p>
        </w:tc>
      </w:tr>
    </w:tbl>
    <w:p w:rsidR="00143CDD" w:rsidRPr="00912D2D" w:rsidRDefault="00143CDD" w:rsidP="00E16D0B">
      <w:pPr>
        <w:tabs>
          <w:tab w:val="left" w:pos="63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43CDD" w:rsidRPr="00912D2D" w:rsidRDefault="00143CDD" w:rsidP="00E16D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3CDD" w:rsidRPr="00912D2D" w:rsidRDefault="00143CDD" w:rsidP="00E16D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3CDD" w:rsidRPr="00912D2D" w:rsidRDefault="00143CDD" w:rsidP="00E16D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3CDD" w:rsidRPr="00912D2D" w:rsidRDefault="00143CDD" w:rsidP="00E16D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3CDD" w:rsidRPr="00912D2D" w:rsidRDefault="00143CDD" w:rsidP="00E16D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3CDD" w:rsidRPr="00912D2D" w:rsidRDefault="00143CDD" w:rsidP="00E16D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3CDD" w:rsidRPr="00912D2D" w:rsidRDefault="00143CDD" w:rsidP="00E16D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3CDD" w:rsidRPr="00912D2D" w:rsidRDefault="00143CDD" w:rsidP="00E16D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3CDD" w:rsidRPr="00912D2D" w:rsidRDefault="00143CDD" w:rsidP="00E16D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143CDD" w:rsidRPr="00912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3_"/>
      </v:shape>
    </w:pict>
  </w:numPicBullet>
  <w:abstractNum w:abstractNumId="0">
    <w:nsid w:val="18246381"/>
    <w:multiLevelType w:val="multilevel"/>
    <w:tmpl w:val="4558D4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9964A6"/>
    <w:multiLevelType w:val="multilevel"/>
    <w:tmpl w:val="0ACEC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F6661C"/>
    <w:multiLevelType w:val="multilevel"/>
    <w:tmpl w:val="25EC51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051DDE"/>
    <w:multiLevelType w:val="multilevel"/>
    <w:tmpl w:val="0B88AF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4E6A68"/>
    <w:multiLevelType w:val="multilevel"/>
    <w:tmpl w:val="4558D4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5F55EB"/>
    <w:multiLevelType w:val="multilevel"/>
    <w:tmpl w:val="D5BAF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885C65"/>
    <w:multiLevelType w:val="hybridMultilevel"/>
    <w:tmpl w:val="8A322418"/>
    <w:lvl w:ilvl="0" w:tplc="734246CC">
      <w:start w:val="1"/>
      <w:numFmt w:val="decimal"/>
      <w:lvlText w:val="%1."/>
      <w:lvlJc w:val="left"/>
      <w:pPr>
        <w:ind w:left="2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7">
    <w:nsid w:val="4D7131B8"/>
    <w:multiLevelType w:val="multilevel"/>
    <w:tmpl w:val="2002405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C776EC"/>
    <w:multiLevelType w:val="hybridMultilevel"/>
    <w:tmpl w:val="1A2C7BF4"/>
    <w:lvl w:ilvl="0" w:tplc="D04C6A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D3748"/>
    <w:multiLevelType w:val="multilevel"/>
    <w:tmpl w:val="EF18EE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BF1CE0"/>
    <w:multiLevelType w:val="multilevel"/>
    <w:tmpl w:val="0094930C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8943D8"/>
    <w:multiLevelType w:val="multilevel"/>
    <w:tmpl w:val="0BDC6346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652C39"/>
    <w:multiLevelType w:val="hybridMultilevel"/>
    <w:tmpl w:val="823CD1CE"/>
    <w:lvl w:ilvl="0" w:tplc="D04C6A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1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DD"/>
    <w:rsid w:val="000A5BBF"/>
    <w:rsid w:val="00143CDD"/>
    <w:rsid w:val="002A697F"/>
    <w:rsid w:val="003B7FA2"/>
    <w:rsid w:val="003F1F23"/>
    <w:rsid w:val="00471D38"/>
    <w:rsid w:val="006C33DF"/>
    <w:rsid w:val="007633E4"/>
    <w:rsid w:val="00806A7B"/>
    <w:rsid w:val="00842372"/>
    <w:rsid w:val="008E1657"/>
    <w:rsid w:val="00912D2D"/>
    <w:rsid w:val="00A5138C"/>
    <w:rsid w:val="00B93D93"/>
    <w:rsid w:val="00D6651D"/>
    <w:rsid w:val="00E1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43CDD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43CDD"/>
    <w:rPr>
      <w:rFonts w:ascii="Times New Roman" w:eastAsia="Times New Roman" w:hAnsi="Times New Roman" w:cs="Times New Roman"/>
      <w:spacing w:val="11"/>
      <w:shd w:val="clear" w:color="auto" w:fill="FFFFFF"/>
    </w:rPr>
  </w:style>
  <w:style w:type="character" w:customStyle="1" w:styleId="310pt0pt">
    <w:name w:val="Основной текст (3) + 10 pt;Интервал 0 pt"/>
    <w:basedOn w:val="3"/>
    <w:rsid w:val="00143CDD"/>
    <w:rPr>
      <w:rFonts w:ascii="Times New Roman" w:eastAsia="Times New Roman" w:hAnsi="Times New Roman" w:cs="Times New Roman"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21"/>
    <w:rsid w:val="00143C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3CDD"/>
    <w:pPr>
      <w:widowControl w:val="0"/>
      <w:shd w:val="clear" w:color="auto" w:fill="FFFFFF"/>
      <w:spacing w:after="0" w:line="256" w:lineRule="exact"/>
      <w:jc w:val="center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30">
    <w:name w:val="Основной текст (3)"/>
    <w:basedOn w:val="a"/>
    <w:link w:val="3"/>
    <w:rsid w:val="00143CDD"/>
    <w:pPr>
      <w:widowControl w:val="0"/>
      <w:shd w:val="clear" w:color="auto" w:fill="FFFFFF"/>
      <w:spacing w:after="240" w:line="256" w:lineRule="exact"/>
      <w:jc w:val="center"/>
    </w:pPr>
    <w:rPr>
      <w:rFonts w:ascii="Times New Roman" w:eastAsia="Times New Roman" w:hAnsi="Times New Roman" w:cs="Times New Roman"/>
      <w:spacing w:val="11"/>
    </w:rPr>
  </w:style>
  <w:style w:type="paragraph" w:customStyle="1" w:styleId="21">
    <w:name w:val="Основной текст2"/>
    <w:basedOn w:val="a"/>
    <w:link w:val="a3"/>
    <w:rsid w:val="00143CDD"/>
    <w:pPr>
      <w:widowControl w:val="0"/>
      <w:shd w:val="clear" w:color="auto" w:fill="FFFFFF"/>
      <w:spacing w:before="240" w:after="720" w:line="0" w:lineRule="atLeast"/>
      <w:ind w:hanging="12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">
    <w:name w:val="Основной текст (6)_"/>
    <w:basedOn w:val="a0"/>
    <w:link w:val="60"/>
    <w:rsid w:val="00143C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43CDD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43CDD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143CDD"/>
    <w:pPr>
      <w:widowControl w:val="0"/>
      <w:shd w:val="clear" w:color="auto" w:fill="FFFFFF"/>
      <w:spacing w:before="60" w:after="240" w:line="0" w:lineRule="atLeast"/>
      <w:jc w:val="right"/>
    </w:pPr>
    <w:rPr>
      <w:rFonts w:ascii="Times New Roman" w:eastAsia="Times New Roman" w:hAnsi="Times New Roman" w:cs="Times New Roman"/>
      <w:spacing w:val="-3"/>
    </w:rPr>
  </w:style>
  <w:style w:type="character" w:customStyle="1" w:styleId="a4">
    <w:name w:val="Подпись к таблице_"/>
    <w:basedOn w:val="a0"/>
    <w:link w:val="a5"/>
    <w:rsid w:val="00143C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143C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basedOn w:val="a3"/>
    <w:rsid w:val="00143C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3"/>
    <w:rsid w:val="00143C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3"/>
    <w:rsid w:val="00143C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6">
    <w:name w:val="List Paragraph"/>
    <w:basedOn w:val="a"/>
    <w:uiPriority w:val="34"/>
    <w:qFormat/>
    <w:rsid w:val="006C3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43CDD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43CDD"/>
    <w:rPr>
      <w:rFonts w:ascii="Times New Roman" w:eastAsia="Times New Roman" w:hAnsi="Times New Roman" w:cs="Times New Roman"/>
      <w:spacing w:val="11"/>
      <w:shd w:val="clear" w:color="auto" w:fill="FFFFFF"/>
    </w:rPr>
  </w:style>
  <w:style w:type="character" w:customStyle="1" w:styleId="310pt0pt">
    <w:name w:val="Основной текст (3) + 10 pt;Интервал 0 pt"/>
    <w:basedOn w:val="3"/>
    <w:rsid w:val="00143CDD"/>
    <w:rPr>
      <w:rFonts w:ascii="Times New Roman" w:eastAsia="Times New Roman" w:hAnsi="Times New Roman" w:cs="Times New Roman"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21"/>
    <w:rsid w:val="00143C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3CDD"/>
    <w:pPr>
      <w:widowControl w:val="0"/>
      <w:shd w:val="clear" w:color="auto" w:fill="FFFFFF"/>
      <w:spacing w:after="0" w:line="256" w:lineRule="exact"/>
      <w:jc w:val="center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30">
    <w:name w:val="Основной текст (3)"/>
    <w:basedOn w:val="a"/>
    <w:link w:val="3"/>
    <w:rsid w:val="00143CDD"/>
    <w:pPr>
      <w:widowControl w:val="0"/>
      <w:shd w:val="clear" w:color="auto" w:fill="FFFFFF"/>
      <w:spacing w:after="240" w:line="256" w:lineRule="exact"/>
      <w:jc w:val="center"/>
    </w:pPr>
    <w:rPr>
      <w:rFonts w:ascii="Times New Roman" w:eastAsia="Times New Roman" w:hAnsi="Times New Roman" w:cs="Times New Roman"/>
      <w:spacing w:val="11"/>
    </w:rPr>
  </w:style>
  <w:style w:type="paragraph" w:customStyle="1" w:styleId="21">
    <w:name w:val="Основной текст2"/>
    <w:basedOn w:val="a"/>
    <w:link w:val="a3"/>
    <w:rsid w:val="00143CDD"/>
    <w:pPr>
      <w:widowControl w:val="0"/>
      <w:shd w:val="clear" w:color="auto" w:fill="FFFFFF"/>
      <w:spacing w:before="240" w:after="720" w:line="0" w:lineRule="atLeast"/>
      <w:ind w:hanging="12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">
    <w:name w:val="Основной текст (6)_"/>
    <w:basedOn w:val="a0"/>
    <w:link w:val="60"/>
    <w:rsid w:val="00143C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43CDD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43CDD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143CDD"/>
    <w:pPr>
      <w:widowControl w:val="0"/>
      <w:shd w:val="clear" w:color="auto" w:fill="FFFFFF"/>
      <w:spacing w:before="60" w:after="240" w:line="0" w:lineRule="atLeast"/>
      <w:jc w:val="right"/>
    </w:pPr>
    <w:rPr>
      <w:rFonts w:ascii="Times New Roman" w:eastAsia="Times New Roman" w:hAnsi="Times New Roman" w:cs="Times New Roman"/>
      <w:spacing w:val="-3"/>
    </w:rPr>
  </w:style>
  <w:style w:type="character" w:customStyle="1" w:styleId="a4">
    <w:name w:val="Подпись к таблице_"/>
    <w:basedOn w:val="a0"/>
    <w:link w:val="a5"/>
    <w:rsid w:val="00143C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143C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basedOn w:val="a3"/>
    <w:rsid w:val="00143C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3"/>
    <w:rsid w:val="00143C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3"/>
    <w:rsid w:val="00143C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6">
    <w:name w:val="List Paragraph"/>
    <w:basedOn w:val="a"/>
    <w:uiPriority w:val="34"/>
    <w:qFormat/>
    <w:rsid w:val="006C3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13</cp:revision>
  <dcterms:created xsi:type="dcterms:W3CDTF">2019-05-14T07:05:00Z</dcterms:created>
  <dcterms:modified xsi:type="dcterms:W3CDTF">2019-05-15T04:07:00Z</dcterms:modified>
</cp:coreProperties>
</file>